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642F5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AA3AB23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63E93A66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05724F59" w14:textId="7799D2DA" w:rsidR="009F7836" w:rsidRPr="006C0528" w:rsidRDefault="00B00A3E" w:rsidP="009F7836">
      <w:pPr>
        <w:ind w:firstLine="5040"/>
        <w:rPr>
          <w:lang w:val="ru-RU"/>
        </w:rPr>
      </w:pPr>
      <w:r w:rsidRPr="00B00A3E">
        <w:rPr>
          <w:rFonts w:ascii="Times New Roman" w:hAnsi="Times New Roman"/>
          <w:b/>
          <w:bCs/>
          <w:szCs w:val="24"/>
        </w:rPr>
        <w:t>„</w:t>
      </w:r>
      <w:r w:rsidR="00BE7B02">
        <w:rPr>
          <w:rFonts w:ascii="Times New Roman" w:hAnsi="Times New Roman"/>
          <w:b/>
          <w:bCs/>
          <w:szCs w:val="24"/>
        </w:rPr>
        <w:t>Е</w:t>
      </w:r>
      <w:r w:rsidR="00AB05FB">
        <w:rPr>
          <w:rFonts w:ascii="Times New Roman" w:hAnsi="Times New Roman"/>
          <w:b/>
          <w:bCs/>
          <w:szCs w:val="24"/>
        </w:rPr>
        <w:t>лектрис</w:t>
      </w:r>
      <w:r w:rsidRPr="00B00A3E">
        <w:rPr>
          <w:rFonts w:ascii="Times New Roman" w:hAnsi="Times New Roman"/>
          <w:b/>
          <w:bCs/>
          <w:szCs w:val="24"/>
        </w:rPr>
        <w:t xml:space="preserve">“ </w:t>
      </w:r>
      <w:r w:rsidR="00BE7B02">
        <w:rPr>
          <w:rFonts w:ascii="Times New Roman" w:hAnsi="Times New Roman"/>
          <w:b/>
          <w:bCs/>
          <w:szCs w:val="24"/>
        </w:rPr>
        <w:t>Е</w:t>
      </w:r>
      <w:r w:rsidR="00AB05FB">
        <w:rPr>
          <w:rFonts w:ascii="Times New Roman" w:hAnsi="Times New Roman"/>
          <w:b/>
          <w:bCs/>
          <w:szCs w:val="24"/>
        </w:rPr>
        <w:t>ОО</w:t>
      </w:r>
      <w:r w:rsidRPr="00B00A3E">
        <w:rPr>
          <w:rFonts w:ascii="Times New Roman" w:hAnsi="Times New Roman"/>
          <w:b/>
          <w:bCs/>
          <w:szCs w:val="24"/>
        </w:rPr>
        <w:t>Д</w:t>
      </w:r>
    </w:p>
    <w:p w14:paraId="0D5AB937" w14:textId="77777777" w:rsidR="009F7836" w:rsidRPr="006A25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6C802914" w14:textId="68362530" w:rsidR="009F7836" w:rsidRPr="00B00A3E" w:rsidRDefault="00B00A3E" w:rsidP="009F7836">
      <w:pPr>
        <w:ind w:firstLine="5040"/>
        <w:rPr>
          <w:rFonts w:ascii="Times New Roman" w:hAnsi="Times New Roman"/>
          <w:b/>
          <w:bCs/>
          <w:lang w:val="ru-RU"/>
        </w:rPr>
      </w:pPr>
      <w:r w:rsidRPr="00B00A3E">
        <w:rPr>
          <w:rFonts w:ascii="Times New Roman" w:hAnsi="Times New Roman"/>
          <w:b/>
          <w:bCs/>
          <w:lang w:val="ru-RU"/>
        </w:rPr>
        <w:t xml:space="preserve">ЕИК: </w:t>
      </w:r>
      <w:r w:rsidR="00AB05FB" w:rsidRPr="00AB05FB">
        <w:rPr>
          <w:rFonts w:ascii="Times New Roman" w:hAnsi="Times New Roman"/>
          <w:b/>
          <w:bCs/>
          <w:lang w:val="ru-RU"/>
        </w:rPr>
        <w:t>131167895</w:t>
      </w:r>
    </w:p>
    <w:p w14:paraId="0BB4C3A7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30C299FD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349A3ADB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1BD0A307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2E0AF14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4D5F672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4F5C5738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248AD716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7D6A355D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6E8E30D6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5FF46BEA" w14:textId="602D9B10" w:rsidR="009F7836" w:rsidRPr="00B22C33" w:rsidRDefault="00AB05FB" w:rsidP="001772C2">
      <w:pPr>
        <w:widowControl w:val="0"/>
        <w:autoSpaceDE w:val="0"/>
        <w:snapToGrid w:val="0"/>
        <w:spacing w:after="200"/>
        <w:contextualSpacing/>
        <w:rPr>
          <w:rFonts w:ascii="Times New Roman" w:hAnsi="Times New Roman"/>
          <w:b/>
          <w:szCs w:val="24"/>
        </w:rPr>
      </w:pPr>
      <w:r w:rsidRPr="00AB05FB">
        <w:rPr>
          <w:rFonts w:ascii="Times New Roman" w:hAnsi="Times New Roman"/>
          <w:b/>
          <w:szCs w:val="24"/>
        </w:rPr>
        <w:t>Изработка и тестване на прототип на инсталация за производство на газообразен азот с висока чистота (99,999% или по-висока), чрез използване на доочистка с газообразен водород.</w:t>
      </w:r>
    </w:p>
    <w:p w14:paraId="3EDCD8AF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97181E6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5291239A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250FBCFD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67D1FAE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7D93EE5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2F2CAD05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5FF6720E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C8269BE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21F4BA9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05A6374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03B57A48" w14:textId="77839DA0" w:rsidR="009F7836" w:rsidRPr="00B22C33" w:rsidRDefault="002A79DF" w:rsidP="00AB05FB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30C40B29" w14:textId="29E008E7" w:rsidR="00B00A3E" w:rsidRDefault="00AB05FB" w:rsidP="00AB05FB">
      <w:pPr>
        <w:jc w:val="both"/>
        <w:rPr>
          <w:rFonts w:ascii="Times New Roman" w:eastAsia="Calibri" w:hAnsi="Times New Roman"/>
          <w:b/>
          <w:bCs/>
          <w:szCs w:val="24"/>
        </w:rPr>
      </w:pP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Изработка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и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тестване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на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прототип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на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инсталация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за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производство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на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газообразен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азот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с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висока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чистота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(99,999%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или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по-висока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),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чрез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използване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на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доочистка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с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газообразен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 xml:space="preserve"> </w:t>
      </w:r>
      <w:proofErr w:type="spellStart"/>
      <w:r w:rsidRPr="00AB05FB">
        <w:rPr>
          <w:rFonts w:ascii="Times New Roman" w:eastAsia="Calibri" w:hAnsi="Times New Roman"/>
          <w:b/>
          <w:bCs/>
          <w:szCs w:val="24"/>
          <w:lang w:val="en-US"/>
        </w:rPr>
        <w:t>водород</w:t>
      </w:r>
      <w:proofErr w:type="spellEnd"/>
      <w:r w:rsidRPr="00AB05FB">
        <w:rPr>
          <w:rFonts w:ascii="Times New Roman" w:eastAsia="Calibri" w:hAnsi="Times New Roman"/>
          <w:b/>
          <w:bCs/>
          <w:szCs w:val="24"/>
          <w:lang w:val="en-US"/>
        </w:rPr>
        <w:t>.</w:t>
      </w:r>
    </w:p>
    <w:p w14:paraId="43F2AE48" w14:textId="77777777" w:rsidR="00AB05FB" w:rsidRPr="00AB05FB" w:rsidRDefault="00AB05FB" w:rsidP="00AB05FB">
      <w:pPr>
        <w:jc w:val="both"/>
        <w:rPr>
          <w:rFonts w:ascii="Times New Roman" w:hAnsi="Times New Roman"/>
          <w:sz w:val="18"/>
          <w:szCs w:val="18"/>
        </w:rPr>
      </w:pPr>
    </w:p>
    <w:p w14:paraId="2507AE37" w14:textId="492BCF7F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32B33A3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20CC24D9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52AE5167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0475BB9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3A9EA7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1894BEEF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D6D994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lastRenderedPageBreak/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09E63C8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A72BFA9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0F2F745D" w14:textId="77777777" w:rsidR="003A1778" w:rsidRPr="003A1778" w:rsidRDefault="003A1778" w:rsidP="003A1778">
      <w:pPr>
        <w:rPr>
          <w:lang w:eastAsia="bg-BG"/>
        </w:rPr>
      </w:pPr>
    </w:p>
    <w:p w14:paraId="2A8FCF94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6A1B38A7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1596158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4CF83E6A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6A7F535A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3917"/>
        <w:gridCol w:w="1294"/>
      </w:tblGrid>
      <w:tr w:rsidR="0046265B" w:rsidRPr="0046265B" w14:paraId="6E12A009" w14:textId="77777777" w:rsidTr="00BD4D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4A6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6D923EEE" w14:textId="36A14D62" w:rsidR="0046265B" w:rsidRPr="0046265B" w:rsidRDefault="00B00A3E" w:rsidP="00E54A1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„</w:t>
            </w:r>
            <w:r w:rsidR="008954FC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Е</w:t>
            </w:r>
            <w:r w:rsidR="00AB05F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лектрис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“ </w:t>
            </w:r>
            <w:r w:rsidR="008954FC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Е</w:t>
            </w:r>
            <w:r w:rsidR="00AB05F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ООД</w:t>
            </w:r>
          </w:p>
          <w:p w14:paraId="1E852D5E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4131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F108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0CDAF79E" w14:textId="77777777" w:rsidTr="00BD4D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7172" w14:textId="2BCE2031" w:rsidR="00965451" w:rsidRDefault="00BD4D5F" w:rsidP="00BD4D5F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D4D5F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BD4D5F">
              <w:rPr>
                <w:rFonts w:ascii="Times New Roman" w:hAnsi="Times New Roman"/>
                <w:bCs/>
                <w:szCs w:val="24"/>
              </w:rPr>
              <w:t>на услугата за Изработка и тестване на прототип на инсталация за производство на газообразен азот с висока чистота (99,999% или по-висока), чрез използване на доочистка с газообразен водород:</w:t>
            </w:r>
          </w:p>
          <w:p w14:paraId="5570D301" w14:textId="77777777" w:rsidR="00BD4D5F" w:rsidRPr="00BD4D5F" w:rsidRDefault="00BD4D5F" w:rsidP="00BD4D5F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2E18565F" w14:textId="2EBCCD70" w:rsidR="00965451" w:rsidRPr="00965451" w:rsidRDefault="00965451" w:rsidP="0096545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65451">
              <w:rPr>
                <w:rFonts w:ascii="Times New Roman" w:hAnsi="Times New Roman"/>
                <w:b/>
                <w:bCs/>
                <w:szCs w:val="24"/>
              </w:rPr>
              <w:t>Технологична концепция (референтна)</w:t>
            </w:r>
          </w:p>
          <w:p w14:paraId="76B63674" w14:textId="69973AD2" w:rsidR="00965451" w:rsidRPr="00965451" w:rsidRDefault="00965451" w:rsidP="0096545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65451">
              <w:rPr>
                <w:rFonts w:ascii="Times New Roman" w:hAnsi="Times New Roman"/>
                <w:b/>
                <w:bCs/>
                <w:szCs w:val="24"/>
              </w:rPr>
              <w:t>Общ принцип</w:t>
            </w:r>
          </w:p>
          <w:p w14:paraId="7D9B618D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Инсталацията работи по двустепенна технология:</w:t>
            </w:r>
          </w:p>
          <w:p w14:paraId="4CFA48C5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1. PSA разделяне на въздух → азот ≥99,0%</w:t>
            </w:r>
          </w:p>
          <w:p w14:paraId="38C692CC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2. Химично/електрохимично свързване на остатъчния кислород с водород → H₂O</w:t>
            </w:r>
          </w:p>
          <w:p w14:paraId="34FA5ECC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Крайният продукт е азот с:</w:t>
            </w:r>
          </w:p>
          <w:p w14:paraId="041384EA" w14:textId="5287C000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•остатъчен кислород ≤10 ppm;</w:t>
            </w:r>
          </w:p>
          <w:p w14:paraId="25FF6A24" w14:textId="02BAC798" w:rsidR="0090448F" w:rsidRDefault="0090448F" w:rsidP="0090448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90448F">
              <w:rPr>
                <w:rFonts w:ascii="Times New Roman" w:hAnsi="Times New Roman"/>
                <w:szCs w:val="24"/>
              </w:rPr>
              <w:t>•точка на оросяване ≤ –65 °C.</w:t>
            </w:r>
          </w:p>
          <w:p w14:paraId="391E8424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36B80696" w14:textId="36D55A54" w:rsidR="00965451" w:rsidRPr="00965451" w:rsidRDefault="00965451" w:rsidP="0096545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65451">
              <w:rPr>
                <w:rFonts w:ascii="Times New Roman" w:hAnsi="Times New Roman"/>
                <w:b/>
                <w:bCs/>
                <w:szCs w:val="24"/>
              </w:rPr>
              <w:t>Ключов иновативен елемент</w:t>
            </w:r>
          </w:p>
          <w:p w14:paraId="362FD239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Иновативният модул за искрова/електрохимична доочистка използва:</w:t>
            </w:r>
          </w:p>
          <w:p w14:paraId="63A0B7FC" w14:textId="7AB1669E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•електроди за зона с висок енергиен потенциал;</w:t>
            </w:r>
          </w:p>
          <w:p w14:paraId="27BF323D" w14:textId="1CDD8E86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•каталитичен модул за финална реакция;</w:t>
            </w:r>
          </w:p>
          <w:p w14:paraId="176723A4" w14:textId="3EE568ED" w:rsidR="0090448F" w:rsidRDefault="0090448F" w:rsidP="0090448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90448F">
              <w:rPr>
                <w:rFonts w:ascii="Times New Roman" w:hAnsi="Times New Roman"/>
                <w:szCs w:val="24"/>
              </w:rPr>
              <w:t>като реакцията: 2H₂ + O₂ → 2H₂O се използва контролирано и безопасно.</w:t>
            </w:r>
          </w:p>
          <w:p w14:paraId="01ADD768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4DAC537D" w14:textId="4F984D3E" w:rsidR="00965451" w:rsidRPr="00965451" w:rsidRDefault="00965451" w:rsidP="0096545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65451">
              <w:rPr>
                <w:rFonts w:ascii="Times New Roman" w:hAnsi="Times New Roman"/>
                <w:b/>
                <w:bCs/>
                <w:szCs w:val="24"/>
              </w:rPr>
              <w:t>Изисквания към технологичните параметри</w:t>
            </w:r>
          </w:p>
          <w:p w14:paraId="670BCC82" w14:textId="56784DE6" w:rsidR="00965451" w:rsidRPr="00965451" w:rsidRDefault="00965451" w:rsidP="00965451">
            <w:pPr>
              <w:jc w:val="both"/>
              <w:rPr>
                <w:rFonts w:ascii="Times New Roman" w:hAnsi="Times New Roman"/>
                <w:szCs w:val="24"/>
              </w:rPr>
            </w:pPr>
            <w:r w:rsidRPr="00965451">
              <w:rPr>
                <w:rFonts w:ascii="Times New Roman" w:hAnsi="Times New Roman"/>
                <w:b/>
                <w:bCs/>
                <w:szCs w:val="24"/>
              </w:rPr>
              <w:t>Номинален режим</w:t>
            </w:r>
          </w:p>
          <w:tbl>
            <w:tblPr>
              <w:tblW w:w="439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405"/>
              <w:gridCol w:w="1985"/>
            </w:tblGrid>
            <w:tr w:rsidR="00BD4D5F" w14:paraId="4CCE2AEB" w14:textId="77777777" w:rsidTr="00BD4D5F"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91E064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lastRenderedPageBreak/>
                    <w:t>Показател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5A4322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Изискване</w:t>
                  </w:r>
                </w:p>
              </w:tc>
            </w:tr>
            <w:tr w:rsidR="00BD4D5F" w14:paraId="6A575FA3" w14:textId="77777777" w:rsidTr="00BD4D5F"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5162B9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Дебит чист азот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451584" w14:textId="23D53B2A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 xml:space="preserve">≥ </w:t>
                  </w:r>
                  <w:r w:rsidR="0090448F"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eastAsia="bg-BG"/>
                    </w:rPr>
                    <w:t>3</w:t>
                  </w: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0 Nm³/h</w:t>
                  </w:r>
                </w:p>
              </w:tc>
            </w:tr>
            <w:tr w:rsidR="00BD4D5F" w14:paraId="1D25BFA2" w14:textId="77777777" w:rsidTr="00BD4D5F"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FCE5A1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Чистота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021D2A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≥ 99,999%</w:t>
                  </w:r>
                </w:p>
              </w:tc>
            </w:tr>
            <w:tr w:rsidR="00BD4D5F" w14:paraId="0649798A" w14:textId="77777777" w:rsidTr="00BD4D5F"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35687E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O₂ след очистка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F67DEB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≤ 10 ppm</w:t>
                  </w:r>
                </w:p>
              </w:tc>
            </w:tr>
            <w:tr w:rsidR="00BD4D5F" w14:paraId="01E9FCD6" w14:textId="77777777" w:rsidTr="00BD4D5F"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C85C74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Точка на оросяване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8FA641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≤ –65 °C</w:t>
                  </w:r>
                </w:p>
              </w:tc>
            </w:tr>
            <w:tr w:rsidR="00BD4D5F" w14:paraId="2E9F2D20" w14:textId="77777777" w:rsidTr="00BD4D5F"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953C77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Работно налягане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3D66D7" w14:textId="71B3FA36" w:rsidR="00BD4D5F" w:rsidRDefault="00C07C85" w:rsidP="00BD4D5F">
                  <w:pPr>
                    <w:pStyle w:val="a"/>
                    <w:spacing w:before="100" w:after="100" w:line="240" w:lineRule="auto"/>
                    <w:outlineLvl w:val="2"/>
                  </w:pPr>
                  <w:r w:rsidRPr="00C07C85">
                    <w:rPr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≥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r w:rsidR="00BD4D5F"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0,</w:t>
                  </w:r>
                  <w:r w:rsidR="0090448F"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eastAsia="bg-BG"/>
                    </w:rPr>
                    <w:t>05</w:t>
                  </w:r>
                  <w:r w:rsidR="00BD4D5F"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 xml:space="preserve"> MPa</w:t>
                  </w:r>
                </w:p>
              </w:tc>
            </w:tr>
            <w:tr w:rsidR="00BD4D5F" w14:paraId="07671D48" w14:textId="77777777" w:rsidTr="00BD4D5F"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92E5D0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Специфична ел. енергия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873773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≤ 0,34 kWh/Nm³</w:t>
                  </w:r>
                </w:p>
              </w:tc>
            </w:tr>
            <w:tr w:rsidR="00BD4D5F" w14:paraId="47C6F0F4" w14:textId="77777777" w:rsidTr="00BD4D5F">
              <w:tc>
                <w:tcPr>
                  <w:tcW w:w="2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DB1938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  <w:rPr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Непрекъсната работа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632674" w14:textId="77777777" w:rsidR="00BD4D5F" w:rsidRDefault="00BD4D5F" w:rsidP="00BD4D5F">
                  <w:pPr>
                    <w:pStyle w:val="a"/>
                    <w:spacing w:before="100" w:after="100" w:line="240" w:lineRule="auto"/>
                    <w:outlineLvl w:val="2"/>
                  </w:pPr>
                  <w:r>
                    <w:rPr>
                      <w:rStyle w:val="a0"/>
                      <w:rFonts w:ascii="Times New Roman" w:eastAsia="Times New Roman" w:hAnsi="Times New Roman"/>
                      <w:sz w:val="24"/>
                      <w:szCs w:val="24"/>
                      <w:lang w:val="bg-BG" w:eastAsia="bg-BG"/>
                    </w:rPr>
                    <w:t>≥ 24 h</w:t>
                  </w:r>
                </w:p>
              </w:tc>
            </w:tr>
          </w:tbl>
          <w:p w14:paraId="3F3C6705" w14:textId="2547EBF8" w:rsidR="00965451" w:rsidRPr="00BD4D5F" w:rsidRDefault="00965451" w:rsidP="0096545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D4D5F">
              <w:rPr>
                <w:rFonts w:ascii="Times New Roman" w:hAnsi="Times New Roman"/>
                <w:b/>
                <w:bCs/>
                <w:szCs w:val="24"/>
              </w:rPr>
              <w:t>Променливи режими (за изпитване)</w:t>
            </w:r>
          </w:p>
          <w:p w14:paraId="1ED81711" w14:textId="77AF44C3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входен O₂ в суровия азот: 0,1–0,5%;</w:t>
            </w:r>
          </w:p>
          <w:p w14:paraId="62F9A12B" w14:textId="19EDEC72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различни H₂ дозировки;</w:t>
            </w:r>
          </w:p>
          <w:p w14:paraId="1DA8DF17" w14:textId="579491C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частичен товар (30–70%);</w:t>
            </w:r>
          </w:p>
          <w:p w14:paraId="0E78F5A9" w14:textId="79A95A41" w:rsidR="00965451" w:rsidRDefault="0090448F" w:rsidP="0090448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старт/стоп цикли.</w:t>
            </w:r>
          </w:p>
          <w:p w14:paraId="6C5DF336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517500D4" w14:textId="70AAB6CC" w:rsidR="00965451" w:rsidRPr="00BD4D5F" w:rsidRDefault="00965451" w:rsidP="0096545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D4D5F">
              <w:rPr>
                <w:rFonts w:ascii="Times New Roman" w:hAnsi="Times New Roman"/>
                <w:b/>
                <w:bCs/>
                <w:szCs w:val="24"/>
              </w:rPr>
              <w:t>Структура на прототипа</w:t>
            </w:r>
          </w:p>
          <w:p w14:paraId="10AD93D8" w14:textId="7DA8738E" w:rsidR="00965451" w:rsidRPr="00BD4D5F" w:rsidRDefault="00965451" w:rsidP="0096545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D4D5F">
              <w:rPr>
                <w:rFonts w:ascii="Times New Roman" w:hAnsi="Times New Roman"/>
                <w:b/>
                <w:bCs/>
                <w:szCs w:val="24"/>
              </w:rPr>
              <w:t>Въздушен възел</w:t>
            </w:r>
          </w:p>
          <w:p w14:paraId="57C24EBD" w14:textId="6A037A9C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•Винтов компресор (микромаслен/безмаслен);</w:t>
            </w:r>
          </w:p>
          <w:p w14:paraId="5453900F" w14:textId="2DBDEB95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•Въздушен ресивер ≥1,05 MPa;</w:t>
            </w:r>
          </w:p>
          <w:p w14:paraId="24CA82C4" w14:textId="7FA6DCD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•Хладил</w:t>
            </w:r>
            <w:r w:rsidR="00C07C85">
              <w:rPr>
                <w:rFonts w:ascii="Times New Roman" w:hAnsi="Times New Roman"/>
                <w:szCs w:val="24"/>
              </w:rPr>
              <w:t>ен изсушител</w:t>
            </w:r>
            <w:r w:rsidRPr="0090448F">
              <w:rPr>
                <w:rFonts w:ascii="Times New Roman" w:hAnsi="Times New Roman"/>
                <w:szCs w:val="24"/>
              </w:rPr>
              <w:t xml:space="preserve"> (Td ≤ –23 °C);</w:t>
            </w:r>
          </w:p>
          <w:p w14:paraId="08076196" w14:textId="6EFEE3FB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•Филтърна група (0,01 μm + активен въглен).</w:t>
            </w:r>
          </w:p>
          <w:p w14:paraId="1E377CCE" w14:textId="6F09643C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PSA генераторен блок</w:t>
            </w:r>
          </w:p>
          <w:p w14:paraId="51BB9EFC" w14:textId="3E4EC596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•2 или 4 адсорбционни колони с молекулярно сито;</w:t>
            </w:r>
          </w:p>
          <w:p w14:paraId="25CF1393" w14:textId="466225BE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•автоматични пневматични клапани;</w:t>
            </w:r>
          </w:p>
          <w:p w14:paraId="142EA2B5" w14:textId="57CF4A4C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•буферен азотен ресивер;</w:t>
            </w:r>
          </w:p>
          <w:p w14:paraId="5C24A4FC" w14:textId="499E4524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•регулиране на дебит / чистота.</w:t>
            </w:r>
          </w:p>
          <w:p w14:paraId="04DA5056" w14:textId="46CBD31F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Модул за водородна доочистка</w:t>
            </w:r>
          </w:p>
          <w:p w14:paraId="46489F3A" w14:textId="0C0C296F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•Реактор с електроди в зоната за електрохимично активиране;</w:t>
            </w:r>
          </w:p>
          <w:p w14:paraId="6B113F72" w14:textId="1B48D4B5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•Финална доочистка с катализатор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(</w:t>
            </w:r>
            <w:r w:rsidR="00C07C85">
              <w:rPr>
                <w:rFonts w:ascii="Times New Roman" w:hAnsi="Times New Roman"/>
                <w:szCs w:val="24"/>
              </w:rPr>
              <w:t xml:space="preserve">само </w:t>
            </w:r>
            <w:r w:rsidRPr="0090448F">
              <w:rPr>
                <w:rFonts w:ascii="Times New Roman" w:hAnsi="Times New Roman"/>
                <w:szCs w:val="24"/>
              </w:rPr>
              <w:t>при необходимост);</w:t>
            </w:r>
          </w:p>
          <w:p w14:paraId="0FBBEE48" w14:textId="16F8CF72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•Контрол на температура, ток, напрежение;</w:t>
            </w:r>
          </w:p>
          <w:p w14:paraId="37B0E8FE" w14:textId="41ACA312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•Система за безопасно дозиране на водород.</w:t>
            </w:r>
          </w:p>
          <w:p w14:paraId="18E731E4" w14:textId="4C97FBA0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Сушене и охлаждане</w:t>
            </w:r>
          </w:p>
          <w:p w14:paraId="7871B498" w14:textId="6A25A80B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•Воден предохладител – (само при необходимост);</w:t>
            </w:r>
          </w:p>
          <w:p w14:paraId="3D2A10F9" w14:textId="1B5D6CDA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lastRenderedPageBreak/>
              <w:t>•Хладилен изсушител;</w:t>
            </w:r>
          </w:p>
          <w:p w14:paraId="11D9EDB6" w14:textId="1EBB8802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•Адсорбционен  изсушител - (само при необходимост).</w:t>
            </w:r>
          </w:p>
          <w:p w14:paraId="70811D01" w14:textId="0F2C1C21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Аналитично оборудване</w:t>
            </w:r>
          </w:p>
          <w:p w14:paraId="0317D702" w14:textId="4D295FCE" w:rsidR="00C07C85" w:rsidRPr="00C07C85" w:rsidRDefault="0090448F" w:rsidP="00C07C85">
            <w:pPr>
              <w:widowControl w:val="0"/>
              <w:spacing w:line="264" w:lineRule="auto"/>
              <w:ind w:right="352"/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proofErr w:type="spellStart"/>
            <w:r w:rsidR="00C07C85" w:rsidRPr="00C07C85">
              <w:rPr>
                <w:rFonts w:ascii="Times New Roman" w:hAnsi="Times New Roman"/>
                <w:szCs w:val="24"/>
                <w:lang w:val="en-US"/>
              </w:rPr>
              <w:t>Анализатор</w:t>
            </w:r>
            <w:proofErr w:type="spellEnd"/>
            <w:r w:rsidR="00C07C85" w:rsidRPr="00C07C85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="00C07C85" w:rsidRPr="00C07C85">
              <w:rPr>
                <w:rFonts w:ascii="Times New Roman" w:hAnsi="Times New Roman"/>
                <w:szCs w:val="24"/>
                <w:lang w:val="en-US"/>
              </w:rPr>
              <w:t>за</w:t>
            </w:r>
            <w:proofErr w:type="spellEnd"/>
            <w:r w:rsidR="00C07C85" w:rsidRPr="00C07C85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="00C07C85" w:rsidRPr="00C07C85">
              <w:rPr>
                <w:rFonts w:ascii="Times New Roman" w:hAnsi="Times New Roman"/>
                <w:szCs w:val="24"/>
                <w:lang w:val="en-US"/>
              </w:rPr>
              <w:t>кислород</w:t>
            </w:r>
            <w:proofErr w:type="spellEnd"/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="00C07C85" w:rsidRPr="00C07C85">
              <w:rPr>
                <w:rFonts w:ascii="Times New Roman" w:hAnsi="Times New Roman"/>
                <w:szCs w:val="24"/>
                <w:lang w:val="en-US" w:eastAsia="bg-BG"/>
              </w:rPr>
              <w:t>(</w:t>
            </w:r>
            <w:r w:rsidR="00C07C85" w:rsidRPr="00C07C85">
              <w:rPr>
                <w:rFonts w:ascii="Times New Roman" w:hAnsi="Times New Roman"/>
                <w:szCs w:val="24"/>
                <w:lang w:eastAsia="bg-BG"/>
              </w:rPr>
              <w:t>само при необходимост</w:t>
            </w:r>
            <w:r w:rsidR="00C07C85" w:rsidRPr="00C07C85">
              <w:rPr>
                <w:rFonts w:ascii="Times New Roman" w:hAnsi="Times New Roman"/>
                <w:szCs w:val="24"/>
                <w:lang w:val="en-US" w:eastAsia="bg-BG"/>
              </w:rPr>
              <w:t>)</w:t>
            </w:r>
            <w:r w:rsidR="00C07C85" w:rsidRPr="00C07C85">
              <w:rPr>
                <w:rFonts w:ascii="Times New Roman" w:hAnsi="Times New Roman"/>
                <w:szCs w:val="24"/>
                <w:lang w:eastAsia="bg-BG"/>
              </w:rPr>
              <w:t>;</w:t>
            </w:r>
          </w:p>
          <w:p w14:paraId="44A01C40" w14:textId="5A0E3D18" w:rsidR="00C07C85" w:rsidRPr="00C07C85" w:rsidRDefault="00C07C85" w:rsidP="00C07C85">
            <w:pPr>
              <w:widowControl w:val="0"/>
              <w:spacing w:line="264" w:lineRule="auto"/>
              <w:ind w:right="352"/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C07C85">
              <w:rPr>
                <w:rFonts w:ascii="Times New Roman" w:hAnsi="Times New Roman"/>
                <w:szCs w:val="24"/>
                <w:lang w:val="en-US"/>
              </w:rPr>
              <w:t>Анализатор</w:t>
            </w:r>
            <w:proofErr w:type="spellEnd"/>
            <w:r w:rsidRPr="00C07C85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C07C85">
              <w:rPr>
                <w:rFonts w:ascii="Times New Roman" w:hAnsi="Times New Roman"/>
                <w:szCs w:val="24"/>
                <w:lang w:val="en-US"/>
              </w:rPr>
              <w:t>за</w:t>
            </w:r>
            <w:proofErr w:type="spellEnd"/>
            <w:r w:rsidRPr="00C07C85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C07C85">
              <w:rPr>
                <w:rFonts w:ascii="Times New Roman" w:hAnsi="Times New Roman"/>
                <w:szCs w:val="24"/>
                <w:lang w:val="en-US"/>
              </w:rPr>
              <w:t>водород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C07C85">
              <w:rPr>
                <w:rFonts w:ascii="Times New Roman" w:hAnsi="Times New Roman"/>
                <w:szCs w:val="24"/>
                <w:lang w:val="en-US" w:eastAsia="bg-BG"/>
              </w:rPr>
              <w:t>(</w:t>
            </w:r>
            <w:r w:rsidRPr="00C07C85">
              <w:rPr>
                <w:rFonts w:ascii="Times New Roman" w:hAnsi="Times New Roman"/>
                <w:szCs w:val="24"/>
                <w:lang w:eastAsia="bg-BG"/>
              </w:rPr>
              <w:t>само при необходимост</w:t>
            </w:r>
            <w:r w:rsidRPr="00C07C85">
              <w:rPr>
                <w:rFonts w:ascii="Times New Roman" w:hAnsi="Times New Roman"/>
                <w:szCs w:val="24"/>
                <w:lang w:val="en-US" w:eastAsia="bg-BG"/>
              </w:rPr>
              <w:t>)</w:t>
            </w:r>
            <w:r w:rsidRPr="00C07C85">
              <w:rPr>
                <w:rFonts w:ascii="Times New Roman" w:hAnsi="Times New Roman"/>
                <w:szCs w:val="24"/>
                <w:lang w:eastAsia="bg-BG"/>
              </w:rPr>
              <w:t>;</w:t>
            </w:r>
          </w:p>
          <w:p w14:paraId="4D68A9C1" w14:textId="2108E300" w:rsidR="00C07C85" w:rsidRPr="00C07C85" w:rsidRDefault="00C07C85" w:rsidP="00C07C85">
            <w:pPr>
              <w:widowControl w:val="0"/>
              <w:spacing w:line="264" w:lineRule="auto"/>
              <w:ind w:right="352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C07C85">
              <w:rPr>
                <w:rFonts w:ascii="Times New Roman" w:hAnsi="Times New Roman"/>
                <w:szCs w:val="24"/>
                <w:lang w:val="en-US"/>
              </w:rPr>
              <w:t>•</w:t>
            </w:r>
            <w:proofErr w:type="spellStart"/>
            <w:r w:rsidRPr="00C07C85">
              <w:rPr>
                <w:rFonts w:ascii="Times New Roman" w:hAnsi="Times New Roman"/>
                <w:szCs w:val="24"/>
                <w:lang w:val="en-US"/>
              </w:rPr>
              <w:t>Анализатор</w:t>
            </w:r>
            <w:proofErr w:type="spellEnd"/>
            <w:r w:rsidRPr="00C07C85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C07C85">
              <w:rPr>
                <w:rFonts w:ascii="Times New Roman" w:hAnsi="Times New Roman"/>
                <w:szCs w:val="24"/>
                <w:lang w:val="en-US"/>
              </w:rPr>
              <w:t>за</w:t>
            </w:r>
            <w:proofErr w:type="spellEnd"/>
            <w:r w:rsidRPr="00C07C85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C07C85">
              <w:rPr>
                <w:rFonts w:ascii="Times New Roman" w:hAnsi="Times New Roman"/>
                <w:szCs w:val="24"/>
                <w:lang w:val="en-US"/>
              </w:rPr>
              <w:t>влага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C07C85">
              <w:rPr>
                <w:rFonts w:ascii="Times New Roman" w:hAnsi="Times New Roman"/>
                <w:szCs w:val="24"/>
                <w:lang w:val="en-US" w:eastAsia="bg-BG"/>
              </w:rPr>
              <w:t>(</w:t>
            </w:r>
            <w:r w:rsidRPr="00C07C85">
              <w:rPr>
                <w:rFonts w:ascii="Times New Roman" w:hAnsi="Times New Roman"/>
                <w:szCs w:val="24"/>
                <w:lang w:eastAsia="bg-BG"/>
              </w:rPr>
              <w:t>само при необходимост</w:t>
            </w:r>
            <w:r w:rsidRPr="00C07C85">
              <w:rPr>
                <w:rFonts w:ascii="Times New Roman" w:hAnsi="Times New Roman"/>
                <w:szCs w:val="24"/>
                <w:lang w:val="en-US" w:eastAsia="bg-BG"/>
              </w:rPr>
              <w:t>)</w:t>
            </w:r>
            <w:r w:rsidRPr="00C07C85">
              <w:rPr>
                <w:rFonts w:ascii="Times New Roman" w:hAnsi="Times New Roman"/>
                <w:szCs w:val="24"/>
                <w:lang w:eastAsia="bg-BG"/>
              </w:rPr>
              <w:t>;</w:t>
            </w:r>
          </w:p>
          <w:p w14:paraId="4ECAFEF9" w14:textId="43452E2D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•Дебитомери и манометри.</w:t>
            </w:r>
          </w:p>
          <w:p w14:paraId="5CA46FEC" w14:textId="4DD4EEC7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Автоматизация и софтуер</w:t>
            </w:r>
          </w:p>
          <w:p w14:paraId="2B6685EE" w14:textId="5214CC0E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PLC управление</w:t>
            </w:r>
          </w:p>
          <w:p w14:paraId="172CC318" w14:textId="5097BBDB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цикли PSA адсорбция/регенерация;</w:t>
            </w:r>
          </w:p>
          <w:p w14:paraId="2B453C13" w14:textId="680E9659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управление на H₂ очистката;</w:t>
            </w:r>
          </w:p>
          <w:p w14:paraId="1A1E5BE7" w14:textId="12AAD3B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температурен и наляган контрол;</w:t>
            </w:r>
          </w:p>
          <w:p w14:paraId="19B86CD6" w14:textId="3E88BEDD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логика за безопасност.</w:t>
            </w:r>
          </w:p>
          <w:p w14:paraId="5333FEE5" w14:textId="03DBDBE0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HMI / SCADA</w:t>
            </w:r>
          </w:p>
          <w:p w14:paraId="0CC67707" w14:textId="1F0F04A5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визуализация на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схема</w:t>
            </w:r>
            <w:r w:rsidR="00C07C85">
              <w:rPr>
                <w:rFonts w:ascii="Times New Roman" w:hAnsi="Times New Roman"/>
                <w:szCs w:val="24"/>
              </w:rPr>
              <w:t xml:space="preserve"> на потоците</w:t>
            </w:r>
            <w:r w:rsidRPr="0090448F">
              <w:rPr>
                <w:rFonts w:ascii="Times New Roman" w:hAnsi="Times New Roman"/>
                <w:szCs w:val="24"/>
              </w:rPr>
              <w:t>;</w:t>
            </w:r>
          </w:p>
          <w:p w14:paraId="34D1073C" w14:textId="1E31F80C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текущи и исторически данни;</w:t>
            </w:r>
          </w:p>
          <w:p w14:paraId="520F4B68" w14:textId="7E05B07C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алармени събития;</w:t>
            </w:r>
          </w:p>
          <w:p w14:paraId="2FCCC0FB" w14:textId="3B5073DE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</w:t>
            </w:r>
            <w:r w:rsidR="00C07C85">
              <w:rPr>
                <w:rFonts w:ascii="Times New Roman" w:hAnsi="Times New Roman"/>
                <w:szCs w:val="24"/>
              </w:rPr>
              <w:t xml:space="preserve"> </w:t>
            </w:r>
            <w:r w:rsidRPr="0090448F">
              <w:rPr>
                <w:rFonts w:ascii="Times New Roman" w:hAnsi="Times New Roman"/>
                <w:szCs w:val="24"/>
              </w:rPr>
              <w:t>сервизен и потребителски режим.</w:t>
            </w:r>
          </w:p>
          <w:p w14:paraId="5D141BBF" w14:textId="1CE405A2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Дистанционен достъп (опция)</w:t>
            </w:r>
          </w:p>
          <w:p w14:paraId="677961ED" w14:textId="4DBFB9CB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•Ethernet/VPN или друг канал за комуникация;</w:t>
            </w:r>
          </w:p>
          <w:p w14:paraId="36AE9E62" w14:textId="281F2449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•онлайн мониторинг;</w:t>
            </w:r>
          </w:p>
          <w:p w14:paraId="4E605058" w14:textId="7EB6065D" w:rsidR="00965451" w:rsidRDefault="0090448F" w:rsidP="0090448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90448F">
              <w:rPr>
                <w:rFonts w:ascii="Times New Roman" w:hAnsi="Times New Roman"/>
                <w:szCs w:val="24"/>
              </w:rPr>
              <w:t>•експорт на данни</w:t>
            </w:r>
          </w:p>
          <w:p w14:paraId="5C282B9D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5FF71C21" w14:textId="40822C38" w:rsidR="00965451" w:rsidRPr="00BD4D5F" w:rsidRDefault="00965451" w:rsidP="0096545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D4D5F">
              <w:rPr>
                <w:rFonts w:ascii="Times New Roman" w:hAnsi="Times New Roman"/>
                <w:b/>
                <w:bCs/>
                <w:szCs w:val="24"/>
              </w:rPr>
              <w:t>Конструктивни изисквания</w:t>
            </w:r>
          </w:p>
          <w:p w14:paraId="55B0F369" w14:textId="569DCC5E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•Модулна рамова конструкция;</w:t>
            </w:r>
          </w:p>
          <w:p w14:paraId="0076E90D" w14:textId="3C4FA5F0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•Възможност за контейнерен монтаж (не е задължително изискване);</w:t>
            </w:r>
          </w:p>
          <w:p w14:paraId="6CD74C65" w14:textId="698F5F80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•Сервизен достъп от минимум две страни (не е задължително изискване);</w:t>
            </w:r>
          </w:p>
          <w:p w14:paraId="1A9AB322" w14:textId="50DA80E3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 xml:space="preserve">•Топлоизолация на горещите зони (не е задължително изискване); </w:t>
            </w:r>
          </w:p>
          <w:p w14:paraId="3BD6E8B5" w14:textId="680CDF2C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•Вибро и шумоограничаване (не е задължително изискване).</w:t>
            </w:r>
          </w:p>
          <w:p w14:paraId="3EAA3AED" w14:textId="7777777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23A36167" w14:textId="2DD50583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Изисквания за безопасност</w:t>
            </w:r>
          </w:p>
          <w:p w14:paraId="4DDC74F3" w14:textId="30113021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Общи изисквания</w:t>
            </w:r>
          </w:p>
          <w:p w14:paraId="1D7F6186" w14:textId="1CD3B4BA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•За работа със съоръжения под налягане;</w:t>
            </w:r>
          </w:p>
          <w:p w14:paraId="3ACD23F4" w14:textId="41315697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•При използване на водород;</w:t>
            </w:r>
          </w:p>
          <w:p w14:paraId="6AE90C0C" w14:textId="1689D808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•При високи температури.</w:t>
            </w:r>
          </w:p>
          <w:p w14:paraId="09802259" w14:textId="21D0D46B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Мерки, които да се предприемат</w:t>
            </w:r>
          </w:p>
          <w:p w14:paraId="13B258B9" w14:textId="3E10689B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•Предпазни клапани;</w:t>
            </w:r>
          </w:p>
          <w:p w14:paraId="3C026103" w14:textId="05C3A7FE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lastRenderedPageBreak/>
              <w:t>•Детектори за водород (при вътрешен монтаж само);</w:t>
            </w:r>
          </w:p>
          <w:p w14:paraId="42508595" w14:textId="27BC8193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•Бутон за аварийно спиране;</w:t>
            </w:r>
          </w:p>
          <w:p w14:paraId="262188A3" w14:textId="042D3506" w:rsidR="0090448F" w:rsidRPr="0090448F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•Вентилация (при вътрешен монтаж само);</w:t>
            </w:r>
          </w:p>
          <w:p w14:paraId="443020D7" w14:textId="5557E36C" w:rsidR="00965451" w:rsidRPr="00965451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90448F">
              <w:rPr>
                <w:rFonts w:ascii="Times New Roman" w:hAnsi="Times New Roman"/>
                <w:szCs w:val="24"/>
              </w:rPr>
              <w:t>•Автоматично вентилиране на некондиционен газ (препоръчително, но не задължително).</w:t>
            </w:r>
          </w:p>
          <w:p w14:paraId="178D11CC" w14:textId="0E13BAEE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Изпитвания и валидация</w:t>
            </w:r>
          </w:p>
          <w:p w14:paraId="19F0865E" w14:textId="7A13E9BD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FAT (Factory Acceptance Test)</w:t>
            </w:r>
          </w:p>
          <w:p w14:paraId="3B5F9406" w14:textId="4FFE51AB" w:rsidR="0090448F" w:rsidRPr="00096281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•проверка на всички режими;</w:t>
            </w:r>
          </w:p>
          <w:p w14:paraId="5CBE75C8" w14:textId="6A8FEB4E" w:rsidR="0090448F" w:rsidRPr="00096281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•измерване на ключови параметри;</w:t>
            </w:r>
          </w:p>
          <w:p w14:paraId="11B95E10" w14:textId="2E42F58A" w:rsidR="0090448F" w:rsidRPr="00096281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•тестове на безопасност.</w:t>
            </w:r>
          </w:p>
          <w:p w14:paraId="00DF9EAB" w14:textId="77777777" w:rsidR="00096281" w:rsidRDefault="00096281" w:rsidP="0090448F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F5A4E94" w14:textId="55AA49D7" w:rsidR="0090448F" w:rsidRPr="0090448F" w:rsidRDefault="0090448F" w:rsidP="0090448F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0448F">
              <w:rPr>
                <w:rFonts w:ascii="Times New Roman" w:hAnsi="Times New Roman"/>
                <w:b/>
                <w:bCs/>
                <w:szCs w:val="24"/>
              </w:rPr>
              <w:t>Научноизследователски тестове</w:t>
            </w:r>
          </w:p>
          <w:p w14:paraId="1685312D" w14:textId="59D27FAE" w:rsidR="0090448F" w:rsidRPr="00096281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•ефективност на водородната очистка;</w:t>
            </w:r>
          </w:p>
          <w:p w14:paraId="0EBC41AD" w14:textId="7B791A29" w:rsidR="0090448F" w:rsidRPr="00096281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•енергиен баланс;</w:t>
            </w:r>
          </w:p>
          <w:p w14:paraId="67303168" w14:textId="6FEDA2EF" w:rsidR="0090448F" w:rsidRPr="00096281" w:rsidRDefault="0090448F" w:rsidP="0090448F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•стабилност във времето;</w:t>
            </w:r>
          </w:p>
          <w:p w14:paraId="1117B5E8" w14:textId="0A909766" w:rsidR="00096281" w:rsidRPr="00096281" w:rsidRDefault="0090448F" w:rsidP="0090448F">
            <w:pPr>
              <w:rPr>
                <w:rFonts w:ascii="Times New Roman" w:hAnsi="Times New Roman"/>
                <w:szCs w:val="24"/>
                <w:lang w:val="en-US"/>
              </w:rPr>
            </w:pPr>
            <w:r w:rsidRPr="00096281">
              <w:rPr>
                <w:rFonts w:ascii="Times New Roman" w:hAnsi="Times New Roman"/>
                <w:szCs w:val="24"/>
              </w:rPr>
              <w:t>•анализ на оптимизация.</w:t>
            </w:r>
          </w:p>
          <w:p w14:paraId="372C0C76" w14:textId="77777777" w:rsidR="00096281" w:rsidRDefault="00096281" w:rsidP="0090448F">
            <w:pPr>
              <w:rPr>
                <w:rFonts w:ascii="Times New Roman" w:eastAsia="Calibri" w:hAnsi="Times New Roman"/>
                <w:b/>
                <w:bCs/>
                <w:snapToGrid w:val="0"/>
                <w:szCs w:val="24"/>
                <w:lang w:val="en-US"/>
              </w:rPr>
            </w:pPr>
          </w:p>
          <w:p w14:paraId="03645FD3" w14:textId="378CFF54" w:rsidR="00BD4D5F" w:rsidRPr="00BD4D5F" w:rsidRDefault="00BD4D5F" w:rsidP="0090448F">
            <w:pPr>
              <w:rPr>
                <w:rFonts w:ascii="Times New Roman" w:eastAsia="Calibri" w:hAnsi="Times New Roman"/>
                <w:b/>
                <w:bCs/>
                <w:snapToGrid w:val="0"/>
                <w:szCs w:val="24"/>
              </w:rPr>
            </w:pPr>
            <w:r w:rsidRPr="00BD4D5F">
              <w:rPr>
                <w:rFonts w:ascii="Times New Roman" w:eastAsia="Calibri" w:hAnsi="Times New Roman"/>
                <w:b/>
                <w:bCs/>
                <w:snapToGrid w:val="0"/>
                <w:szCs w:val="24"/>
              </w:rPr>
              <w:t>Очакван краен резултат</w:t>
            </w:r>
          </w:p>
          <w:p w14:paraId="6A66E0ED" w14:textId="77777777" w:rsidR="00096281" w:rsidRPr="00096281" w:rsidRDefault="00096281" w:rsidP="00096281">
            <w:pPr>
              <w:rPr>
                <w:rFonts w:ascii="Times New Roman" w:eastAsia="Calibri" w:hAnsi="Times New Roman"/>
                <w:snapToGrid w:val="0"/>
                <w:szCs w:val="24"/>
              </w:rPr>
            </w:pPr>
            <w:r w:rsidRPr="00096281">
              <w:rPr>
                <w:rFonts w:ascii="Times New Roman" w:eastAsia="Calibri" w:hAnsi="Times New Roman"/>
                <w:snapToGrid w:val="0"/>
                <w:szCs w:val="24"/>
              </w:rPr>
              <w:t>Изработен валиден индустриален прототип, който:</w:t>
            </w:r>
          </w:p>
          <w:p w14:paraId="07CFC12A" w14:textId="695E1C80" w:rsidR="00096281" w:rsidRPr="00096281" w:rsidRDefault="00096281" w:rsidP="00096281">
            <w:pPr>
              <w:rPr>
                <w:rFonts w:ascii="Times New Roman" w:eastAsia="Calibri" w:hAnsi="Times New Roman"/>
                <w:snapToGrid w:val="0"/>
                <w:szCs w:val="24"/>
              </w:rPr>
            </w:pPr>
            <w:r w:rsidRPr="00096281">
              <w:rPr>
                <w:rFonts w:ascii="Times New Roman" w:eastAsia="Calibri" w:hAnsi="Times New Roman"/>
                <w:snapToGrid w:val="0"/>
                <w:szCs w:val="24"/>
              </w:rPr>
              <w:t>•Доказва технологичната иновация;</w:t>
            </w:r>
          </w:p>
          <w:p w14:paraId="48320C4C" w14:textId="5A78492B" w:rsidR="00096281" w:rsidRPr="00096281" w:rsidRDefault="00096281" w:rsidP="00096281">
            <w:pPr>
              <w:rPr>
                <w:rFonts w:ascii="Times New Roman" w:eastAsia="Calibri" w:hAnsi="Times New Roman"/>
                <w:snapToGrid w:val="0"/>
                <w:szCs w:val="24"/>
              </w:rPr>
            </w:pPr>
            <w:r w:rsidRPr="00096281">
              <w:rPr>
                <w:rFonts w:ascii="Times New Roman" w:eastAsia="Calibri" w:hAnsi="Times New Roman"/>
                <w:snapToGrid w:val="0"/>
                <w:szCs w:val="24"/>
              </w:rPr>
              <w:t>•Достига ≥99,999% чистота;</w:t>
            </w:r>
          </w:p>
          <w:p w14:paraId="430EA79C" w14:textId="539BDB53" w:rsidR="00096281" w:rsidRPr="00096281" w:rsidRDefault="00096281" w:rsidP="00096281">
            <w:pPr>
              <w:rPr>
                <w:rFonts w:ascii="Times New Roman" w:eastAsia="Calibri" w:hAnsi="Times New Roman"/>
                <w:snapToGrid w:val="0"/>
                <w:szCs w:val="24"/>
              </w:rPr>
            </w:pPr>
            <w:r w:rsidRPr="00096281">
              <w:rPr>
                <w:rFonts w:ascii="Times New Roman" w:eastAsia="Calibri" w:hAnsi="Times New Roman"/>
                <w:snapToGrid w:val="0"/>
                <w:szCs w:val="24"/>
              </w:rPr>
              <w:t>•Демонстрира нисък енергиен разход;</w:t>
            </w:r>
          </w:p>
          <w:p w14:paraId="4624851B" w14:textId="1D39DDCA" w:rsidR="000C4578" w:rsidRPr="00096281" w:rsidRDefault="00096281" w:rsidP="00096281">
            <w:pPr>
              <w:rPr>
                <w:rFonts w:ascii="Times New Roman" w:eastAsia="Calibri" w:hAnsi="Times New Roman"/>
                <w:snapToGrid w:val="0"/>
                <w:szCs w:val="24"/>
                <w:lang w:val="en-US"/>
              </w:rPr>
            </w:pPr>
            <w:r w:rsidRPr="00096281">
              <w:rPr>
                <w:rFonts w:ascii="Times New Roman" w:eastAsia="Calibri" w:hAnsi="Times New Roman"/>
                <w:snapToGrid w:val="0"/>
                <w:szCs w:val="24"/>
              </w:rPr>
              <w:t>•Създава база за серийно производство и пазарна реализация.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2B6A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236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825E06E" w14:textId="77777777" w:rsidTr="00BD4D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156E" w14:textId="77777777" w:rsid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05B42AF5" w14:textId="77777777" w:rsidR="004252A7" w:rsidRDefault="004252A7" w:rsidP="00425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 w:rsidRPr="004252A7">
              <w:rPr>
                <w:rFonts w:ascii="Times New Roman" w:hAnsi="Times New Roman"/>
                <w:szCs w:val="24"/>
              </w:rPr>
              <w:t>В офертите задължително да присъства информация относно:</w:t>
            </w:r>
          </w:p>
          <w:p w14:paraId="25B587B3" w14:textId="77777777" w:rsidR="005F7C08" w:rsidRPr="005F7C08" w:rsidRDefault="005F7C08" w:rsidP="005F7C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F7C08">
              <w:rPr>
                <w:rFonts w:ascii="Times New Roman" w:hAnsi="Times New Roman"/>
                <w:bCs/>
                <w:lang w:val="ru-RU"/>
              </w:rPr>
              <w:t xml:space="preserve">1. Време за реакция при проблем (констатиране на възникнала повреда) - в часове, считано от подаден сигнал за възникналата повреда. </w:t>
            </w:r>
          </w:p>
          <w:p w14:paraId="4023AF8D" w14:textId="77777777" w:rsidR="005F7C08" w:rsidRPr="005F7C08" w:rsidRDefault="005F7C08" w:rsidP="005F7C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F7C08">
              <w:rPr>
                <w:rFonts w:ascii="Times New Roman" w:hAnsi="Times New Roman"/>
                <w:bCs/>
                <w:lang w:val="ru-RU"/>
              </w:rPr>
              <w:t xml:space="preserve">2. Време за отстраняване на повреда – в работни дни, считано от деня на констатиране на възникнала повреда. </w:t>
            </w:r>
          </w:p>
          <w:p w14:paraId="34127FAD" w14:textId="0AAE06D5" w:rsidR="005F7C08" w:rsidRPr="005F7C08" w:rsidRDefault="005F7C08" w:rsidP="005F7C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F7C08">
              <w:rPr>
                <w:rFonts w:ascii="Times New Roman" w:hAnsi="Times New Roman"/>
                <w:bCs/>
                <w:lang w:val="ru-RU"/>
              </w:rPr>
              <w:t xml:space="preserve">3. Гаранционен срок – в месеци, считано от датата на подписване на двустранен финален приемо - предавателен протокол за изпълнение предмета на процедурата. </w:t>
            </w:r>
          </w:p>
          <w:p w14:paraId="2804B945" w14:textId="14938939" w:rsidR="00EA170F" w:rsidRPr="00EA170F" w:rsidRDefault="005F7C08" w:rsidP="00EA1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5F7C08">
              <w:rPr>
                <w:rFonts w:ascii="Times New Roman" w:hAnsi="Times New Roman"/>
                <w:b/>
                <w:u w:val="single"/>
                <w:lang w:val="ru-RU"/>
              </w:rPr>
              <w:t>Забележка:</w:t>
            </w:r>
            <w:r w:rsidRPr="005F7C0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EA170F" w:rsidRPr="00EA170F">
              <w:rPr>
                <w:rFonts w:ascii="Times New Roman" w:hAnsi="Times New Roman"/>
                <w:b/>
                <w:lang w:val="ru-RU"/>
              </w:rPr>
              <w:t xml:space="preserve">Оферти с предложени: </w:t>
            </w:r>
          </w:p>
          <w:p w14:paraId="584455B8" w14:textId="63A1D7C1" w:rsidR="00EA170F" w:rsidRPr="00EA170F" w:rsidRDefault="00EA170F" w:rsidP="00EA1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EA170F">
              <w:rPr>
                <w:rFonts w:ascii="Times New Roman" w:hAnsi="Times New Roman"/>
                <w:b/>
                <w:lang w:val="ru-RU"/>
              </w:rPr>
              <w:t xml:space="preserve">- </w:t>
            </w:r>
            <w:r w:rsidR="0081120E">
              <w:rPr>
                <w:rFonts w:ascii="Times New Roman" w:hAnsi="Times New Roman"/>
                <w:b/>
                <w:lang w:val="ru-RU"/>
              </w:rPr>
              <w:t>в</w:t>
            </w:r>
            <w:r w:rsidRPr="00EA170F">
              <w:rPr>
                <w:rFonts w:ascii="Times New Roman" w:hAnsi="Times New Roman"/>
                <w:b/>
                <w:lang w:val="ru-RU"/>
              </w:rPr>
              <w:t xml:space="preserve">реме за реакция при проблем по-малко от 1 (един) час; </w:t>
            </w:r>
          </w:p>
          <w:p w14:paraId="509962E3" w14:textId="4D402D1A" w:rsidR="00EA170F" w:rsidRPr="00EA170F" w:rsidRDefault="00EA170F" w:rsidP="00EA1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EA170F">
              <w:rPr>
                <w:rFonts w:ascii="Times New Roman" w:hAnsi="Times New Roman"/>
                <w:b/>
                <w:lang w:val="ru-RU"/>
              </w:rPr>
              <w:lastRenderedPageBreak/>
              <w:t xml:space="preserve">- </w:t>
            </w:r>
            <w:r w:rsidR="0081120E">
              <w:rPr>
                <w:rFonts w:ascii="Times New Roman" w:hAnsi="Times New Roman"/>
                <w:b/>
                <w:lang w:val="ru-RU"/>
              </w:rPr>
              <w:t>в</w:t>
            </w:r>
            <w:r w:rsidRPr="00EA170F">
              <w:rPr>
                <w:rFonts w:ascii="Times New Roman" w:hAnsi="Times New Roman"/>
                <w:b/>
                <w:lang w:val="ru-RU"/>
              </w:rPr>
              <w:t>реме за отстраняване на повреди по-малко от 1 работен ден;</w:t>
            </w:r>
          </w:p>
          <w:p w14:paraId="27737FA6" w14:textId="0A45A1A0" w:rsidR="00EA170F" w:rsidRPr="00EA170F" w:rsidRDefault="00EA170F" w:rsidP="00EA1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EA170F">
              <w:rPr>
                <w:rFonts w:ascii="Times New Roman" w:hAnsi="Times New Roman"/>
                <w:b/>
                <w:lang w:val="ru-RU"/>
              </w:rPr>
              <w:t xml:space="preserve">- </w:t>
            </w:r>
            <w:r w:rsidR="0081120E">
              <w:rPr>
                <w:rFonts w:ascii="Times New Roman" w:hAnsi="Times New Roman"/>
                <w:b/>
                <w:lang w:val="ru-RU"/>
              </w:rPr>
              <w:t>г</w:t>
            </w:r>
            <w:r w:rsidRPr="00EA170F">
              <w:rPr>
                <w:rFonts w:ascii="Times New Roman" w:hAnsi="Times New Roman"/>
                <w:b/>
                <w:lang w:val="ru-RU"/>
              </w:rPr>
              <w:t>аранционен срок за поддръжка за период по-кратък от 12 месеца и по-дълъг от 60 месеца,</w:t>
            </w:r>
          </w:p>
          <w:p w14:paraId="2BEDF423" w14:textId="14F4CD56" w:rsidR="005F7C08" w:rsidRPr="005F7C08" w:rsidRDefault="00EA170F" w:rsidP="00EA17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EA170F">
              <w:rPr>
                <w:rFonts w:ascii="Times New Roman" w:hAnsi="Times New Roman"/>
                <w:b/>
                <w:lang w:val="ru-RU"/>
              </w:rPr>
              <w:t>ще бъдат отстранявани и няма да бъдат допускани до оценка.</w:t>
            </w:r>
          </w:p>
          <w:p w14:paraId="62BBB4D6" w14:textId="77777777" w:rsidR="005F7C08" w:rsidRPr="005F7C08" w:rsidRDefault="005F7C08" w:rsidP="005F7C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  <w:p w14:paraId="02A13D28" w14:textId="6D9A4A19" w:rsidR="005F7C08" w:rsidRPr="004252A7" w:rsidRDefault="005F7C08" w:rsidP="00425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F7C08">
              <w:rPr>
                <w:rFonts w:ascii="Times New Roman" w:hAnsi="Times New Roman"/>
                <w:bCs/>
                <w:lang w:val="ru-RU"/>
              </w:rPr>
              <w:t>Доставката се придружава от гаранционна карта с описание срока на гаранцията и гаранционни</w:t>
            </w:r>
            <w:r>
              <w:rPr>
                <w:rFonts w:ascii="Times New Roman" w:hAnsi="Times New Roman"/>
                <w:bCs/>
                <w:lang w:val="ru-RU"/>
              </w:rPr>
              <w:t>те</w:t>
            </w:r>
            <w:r w:rsidRPr="005F7C08">
              <w:rPr>
                <w:rFonts w:ascii="Times New Roman" w:hAnsi="Times New Roman"/>
                <w:bCs/>
                <w:lang w:val="ru-RU"/>
              </w:rPr>
              <w:t xml:space="preserve"> условия.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D58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D6D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BDA63BD" w14:textId="77777777" w:rsidTr="00BD4D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AC23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3CA397C6" w14:textId="77777777" w:rsidR="00096281" w:rsidRPr="00096281" w:rsidRDefault="00096281" w:rsidP="00096281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 PFD и P&amp;ID;</w:t>
            </w:r>
          </w:p>
          <w:p w14:paraId="6B026C28" w14:textId="77777777" w:rsidR="00096281" w:rsidRPr="00096281" w:rsidRDefault="00096281" w:rsidP="00096281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 електрически и PLC схеми;</w:t>
            </w:r>
          </w:p>
          <w:p w14:paraId="56FC2394" w14:textId="77777777" w:rsidR="00096281" w:rsidRPr="00096281" w:rsidRDefault="00096281" w:rsidP="00096281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 анализ на риска;</w:t>
            </w:r>
          </w:p>
          <w:p w14:paraId="21EDD815" w14:textId="77777777" w:rsidR="00096281" w:rsidRPr="00096281" w:rsidRDefault="00096281" w:rsidP="00096281">
            <w:pPr>
              <w:jc w:val="both"/>
              <w:rPr>
                <w:rFonts w:ascii="Times New Roman" w:hAnsi="Times New Roman"/>
                <w:szCs w:val="24"/>
              </w:rPr>
            </w:pPr>
            <w:r w:rsidRPr="00096281">
              <w:rPr>
                <w:rFonts w:ascii="Times New Roman" w:hAnsi="Times New Roman"/>
                <w:szCs w:val="24"/>
              </w:rPr>
              <w:t>• протоколи от изпитвания;</w:t>
            </w:r>
          </w:p>
          <w:p w14:paraId="6B6A47EF" w14:textId="3C876603" w:rsidR="00BD4D5F" w:rsidRPr="00D812A6" w:rsidRDefault="00096281" w:rsidP="0009628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6281">
              <w:rPr>
                <w:rFonts w:ascii="Times New Roman" w:hAnsi="Times New Roman"/>
                <w:szCs w:val="24"/>
              </w:rPr>
              <w:t>• инструкции за експлоатация.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94D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96B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F9DD30C" w14:textId="77777777" w:rsidTr="00BD4D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165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33B61F9E" w14:textId="06C44DD3" w:rsidR="0046265B" w:rsidRPr="004252A7" w:rsidRDefault="004252A7" w:rsidP="00A12FE6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252A7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Неприложимо.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C96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B94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30C9D5F" w14:textId="77777777" w:rsidTr="00BD4D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446E" w14:textId="4AD94BDE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експлоатация:</w:t>
            </w:r>
          </w:p>
          <w:p w14:paraId="41D46BC9" w14:textId="20DF59DE" w:rsidR="0046265B" w:rsidRPr="0046265B" w:rsidRDefault="004252A7" w:rsidP="004252A7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252A7">
              <w:rPr>
                <w:rFonts w:ascii="Times New Roman" w:hAnsi="Times New Roman"/>
                <w:szCs w:val="24"/>
              </w:rPr>
              <w:t xml:space="preserve">Да бъде осигурено обучение на персонала за работа с </w:t>
            </w:r>
            <w:r w:rsidR="00965451">
              <w:rPr>
                <w:rFonts w:ascii="Times New Roman" w:hAnsi="Times New Roman"/>
                <w:szCs w:val="24"/>
              </w:rPr>
              <w:t>прототипа</w:t>
            </w:r>
            <w:r w:rsidRPr="004252A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CDB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D60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11077F9" w14:textId="77777777" w:rsidTr="00BD4D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078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022F1350" w14:textId="7F2013C7" w:rsidR="0046265B" w:rsidRPr="004252A7" w:rsidRDefault="004252A7" w:rsidP="0051259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252A7">
              <w:rPr>
                <w:rFonts w:ascii="Times New Roman" w:hAnsi="Times New Roman"/>
                <w:b/>
                <w:bCs/>
                <w:szCs w:val="24"/>
              </w:rPr>
              <w:t>Неприложимо.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87F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75B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8F9EE00" w14:textId="77777777" w:rsidTr="00BD4D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2524" w14:textId="77777777" w:rsidR="0046265B" w:rsidRDefault="0046265B" w:rsidP="004252A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</w:t>
            </w:r>
          </w:p>
          <w:p w14:paraId="25EBB02D" w14:textId="77777777" w:rsidR="006E795A" w:rsidRPr="006E795A" w:rsidRDefault="006E795A" w:rsidP="006E795A">
            <w:pPr>
              <w:jc w:val="both"/>
              <w:rPr>
                <w:rFonts w:ascii="Times New Roman" w:hAnsi="Times New Roman"/>
                <w:szCs w:val="24"/>
              </w:rPr>
            </w:pPr>
            <w:r w:rsidRPr="006E795A">
              <w:rPr>
                <w:rFonts w:ascii="Times New Roman" w:hAnsi="Times New Roman"/>
                <w:szCs w:val="24"/>
              </w:rPr>
              <w:t>Извършване на инсталиране, тестване</w:t>
            </w:r>
          </w:p>
          <w:p w14:paraId="520E8C0B" w14:textId="0958CA85" w:rsidR="004252A7" w:rsidRPr="006E795A" w:rsidRDefault="006E795A" w:rsidP="006E795A">
            <w:pPr>
              <w:jc w:val="both"/>
              <w:rPr>
                <w:rFonts w:ascii="Times New Roman" w:hAnsi="Times New Roman"/>
                <w:szCs w:val="24"/>
              </w:rPr>
            </w:pPr>
            <w:r w:rsidRPr="006E795A">
              <w:rPr>
                <w:rFonts w:ascii="Times New Roman" w:hAnsi="Times New Roman"/>
                <w:szCs w:val="24"/>
              </w:rPr>
              <w:t>(включително 72 часови тестове) и пускане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E795A">
              <w:rPr>
                <w:rFonts w:ascii="Times New Roman" w:hAnsi="Times New Roman"/>
                <w:szCs w:val="24"/>
              </w:rPr>
              <w:t>в експлоатация на всички модули на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bookmarkStart w:id="0" w:name="_Hlk219908244"/>
            <w:r w:rsidRPr="006E795A">
              <w:rPr>
                <w:rFonts w:ascii="Times New Roman" w:hAnsi="Times New Roman"/>
                <w:szCs w:val="24"/>
              </w:rPr>
              <w:t>изработен</w:t>
            </w:r>
            <w:r>
              <w:rPr>
                <w:rFonts w:ascii="Times New Roman" w:hAnsi="Times New Roman"/>
                <w:szCs w:val="24"/>
              </w:rPr>
              <w:t>ия</w:t>
            </w:r>
            <w:r w:rsidRPr="006E795A">
              <w:rPr>
                <w:rFonts w:ascii="Times New Roman" w:hAnsi="Times New Roman"/>
                <w:szCs w:val="24"/>
              </w:rPr>
              <w:t xml:space="preserve"> прототип на инсталация за производство на газообразен азот с висока чистота (99,999% или по-висока), чрез използване на доочистка с газообразен водород </w:t>
            </w:r>
            <w:bookmarkEnd w:id="0"/>
            <w:r w:rsidRPr="006E795A">
              <w:rPr>
                <w:rFonts w:ascii="Times New Roman" w:hAnsi="Times New Roman"/>
                <w:szCs w:val="24"/>
              </w:rPr>
              <w:t>за сметка на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E795A">
              <w:rPr>
                <w:rFonts w:ascii="Times New Roman" w:hAnsi="Times New Roman"/>
                <w:szCs w:val="24"/>
              </w:rPr>
              <w:t>Изпълнителя.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697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1AE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472C3BAF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06FA7F92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52FCB318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AB6F2CB" w14:textId="77777777" w:rsidR="009A1838" w:rsidRDefault="009A1838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436F7C41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lastRenderedPageBreak/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26FEAFF8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13B17538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19EA9AB2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583D5EBA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4567EB06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5B9F001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B01CC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4C985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67E301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7589E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DF67B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1B9A8171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49B1A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1391E02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490A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D7BDA" w14:textId="06D0E428" w:rsidR="00060621" w:rsidRPr="00060621" w:rsidRDefault="007A776A" w:rsidP="00060621">
            <w:pPr>
              <w:rPr>
                <w:rFonts w:ascii="Times New Roman" w:hAnsi="Times New Roman"/>
                <w:b/>
                <w:sz w:val="22"/>
              </w:rPr>
            </w:pPr>
            <w:r w:rsidRPr="007A776A">
              <w:rPr>
                <w:rFonts w:ascii="Times New Roman" w:hAnsi="Times New Roman"/>
                <w:b/>
                <w:sz w:val="22"/>
              </w:rPr>
              <w:t>Изработка и тестване на прототип на инсталация за производство на газообразен азот с висока чистота (99,999% или по-висока), чрез използване на доочистка с газообразен водород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554B4" w14:textId="255F93F2" w:rsidR="00060621" w:rsidRPr="00060621" w:rsidRDefault="007A776A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CF568E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8654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4B495459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235E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BB08C" w14:textId="5EAE4AA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B077" w14:textId="6136613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EBB9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075F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1CDBF7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5C434" w14:textId="29ED7301" w:rsidR="00060621" w:rsidRPr="00060621" w:rsidRDefault="00D812A6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..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4F1FB" w14:textId="0E11DF40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40405" w14:textId="7BD9CB08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2BD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E23B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22728FD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535C3ABD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144653C8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6908E171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4BD9853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48896DB0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5B41C1FE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3CFC4E9D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2E950C7D" w14:textId="2ACA6466" w:rsidR="00D812A6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1C5C3B15" w14:textId="77777777" w:rsidR="008954FC" w:rsidRPr="008954FC" w:rsidRDefault="00060621" w:rsidP="008954FC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  <w:r w:rsidR="008954FC" w:rsidRPr="008954FC">
        <w:rPr>
          <w:rFonts w:ascii="Times New Roman" w:hAnsi="Times New Roman"/>
        </w:rPr>
        <w:t>__________________________</w:t>
      </w:r>
    </w:p>
    <w:p w14:paraId="195364A8" w14:textId="7430B89F" w:rsidR="008954FC" w:rsidRPr="008954FC" w:rsidRDefault="008954FC" w:rsidP="008954FC">
      <w:pPr>
        <w:ind w:left="5664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       </w:t>
      </w:r>
      <w:r w:rsidRPr="008954FC">
        <w:rPr>
          <w:rFonts w:ascii="Times New Roman" w:hAnsi="Times New Roman"/>
          <w:i/>
          <w:iCs/>
          <w:sz w:val="16"/>
          <w:szCs w:val="16"/>
        </w:rPr>
        <w:t>(описва се)</w:t>
      </w:r>
    </w:p>
    <w:p w14:paraId="73BD2B14" w14:textId="2F493435" w:rsidR="00060621" w:rsidRPr="00060621" w:rsidRDefault="00060621" w:rsidP="008954FC">
      <w:pPr>
        <w:rPr>
          <w:rFonts w:ascii="Times New Roman" w:hAnsi="Times New Roman"/>
          <w:b/>
          <w:sz w:val="22"/>
        </w:rPr>
      </w:pPr>
    </w:p>
    <w:p w14:paraId="3B2A91F5" w14:textId="458745D1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 цена на офертата.</w:t>
      </w:r>
    </w:p>
    <w:p w14:paraId="6B2E28DC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64E27D5A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0BFB37CA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3F97F881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44254893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655E15D4" w14:textId="280E7F04" w:rsidR="00060621" w:rsidRPr="00C607C9" w:rsidRDefault="004D78BD" w:rsidP="004D78BD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</w:t>
      </w:r>
      <w:r w:rsidR="00407E23">
        <w:rPr>
          <w:rFonts w:ascii="Times New Roman" w:hAnsi="Times New Roman"/>
          <w:szCs w:val="24"/>
        </w:rPr>
        <w:t xml:space="preserve">Декларация </w:t>
      </w:r>
      <w:r>
        <w:rPr>
          <w:rFonts w:ascii="Times New Roman" w:hAnsi="Times New Roman"/>
          <w:szCs w:val="24"/>
        </w:rPr>
        <w:t xml:space="preserve">от кандидата </w:t>
      </w:r>
      <w:r w:rsidR="00407E23">
        <w:rPr>
          <w:rFonts w:ascii="Times New Roman" w:hAnsi="Times New Roman"/>
          <w:szCs w:val="24"/>
        </w:rPr>
        <w:t xml:space="preserve">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>
        <w:rPr>
          <w:rFonts w:ascii="Times New Roman" w:hAnsi="Times New Roman"/>
          <w:szCs w:val="24"/>
        </w:rPr>
        <w:t>,</w:t>
      </w:r>
      <w:r w:rsidRPr="004D78BD">
        <w:rPr>
          <w:rFonts w:ascii="Times New Roman" w:hAnsi="Times New Roman"/>
        </w:rPr>
        <w:t xml:space="preserve"> а когато е физическо лице - документ за самоличност</w:t>
      </w:r>
      <w:r w:rsidRPr="004D78BD">
        <w:rPr>
          <w:rFonts w:ascii="Times New Roman" w:hAnsi="Times New Roman"/>
          <w:szCs w:val="24"/>
        </w:rPr>
        <w:t>;</w:t>
      </w:r>
    </w:p>
    <w:p w14:paraId="65784B77" w14:textId="1B51EB74" w:rsidR="003A5D39" w:rsidRPr="003A5D39" w:rsidRDefault="004D78BD" w:rsidP="004D78BD">
      <w:pPr>
        <w:tabs>
          <w:tab w:val="left" w:pos="1080"/>
        </w:tabs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 xml:space="preserve">2. </w:t>
      </w:r>
      <w:r w:rsidR="00060621"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="00060621" w:rsidRPr="000655E4">
        <w:rPr>
          <w:rFonts w:ascii="Times New Roman" w:hAnsi="Times New Roman"/>
          <w:szCs w:val="24"/>
        </w:rPr>
        <w:t>от</w:t>
      </w:r>
      <w:r w:rsidR="00060621"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="00060621"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060621"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52F4122F" w14:textId="06FD7285" w:rsidR="00060621" w:rsidRPr="004D78BD" w:rsidRDefault="004D78BD" w:rsidP="004D78BD">
      <w:pPr>
        <w:tabs>
          <w:tab w:val="left" w:pos="108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3. </w:t>
      </w:r>
      <w:r w:rsidR="00060621"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="00060621"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="00060621"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="00060621" w:rsidRPr="00C607C9">
        <w:rPr>
          <w:rFonts w:ascii="Times New Roman" w:hAnsi="Times New Roman"/>
          <w:szCs w:val="24"/>
        </w:rPr>
        <w:t>)</w:t>
      </w:r>
      <w:r w:rsidR="007A776A">
        <w:rPr>
          <w:rFonts w:ascii="Times New Roman" w:hAnsi="Times New Roman"/>
          <w:szCs w:val="24"/>
        </w:rPr>
        <w:t xml:space="preserve">: </w:t>
      </w:r>
      <w:r w:rsidR="007A776A" w:rsidRPr="007A776A">
        <w:rPr>
          <w:rFonts w:ascii="Times New Roman" w:hAnsi="Times New Roman"/>
          <w:i/>
          <w:iCs/>
          <w:szCs w:val="24"/>
        </w:rPr>
        <w:t>Неприложимо</w:t>
      </w:r>
      <w:r w:rsidR="00D812A6">
        <w:rPr>
          <w:rFonts w:ascii="Times New Roman" w:hAnsi="Times New Roman"/>
          <w:szCs w:val="24"/>
          <w:lang w:val="ru-RU"/>
        </w:rPr>
        <w:t>;</w:t>
      </w:r>
    </w:p>
    <w:p w14:paraId="786A7BDF" w14:textId="3D74FCB2" w:rsidR="00060621" w:rsidRPr="004D78BD" w:rsidRDefault="004D78BD" w:rsidP="004D78BD">
      <w:pPr>
        <w:tabs>
          <w:tab w:val="left" w:pos="108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 </w:t>
      </w:r>
      <w:r w:rsidR="00060621"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="00060621"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="00060621"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="00060621" w:rsidRPr="00C607C9">
        <w:rPr>
          <w:rFonts w:ascii="Times New Roman" w:hAnsi="Times New Roman"/>
          <w:szCs w:val="24"/>
        </w:rPr>
        <w:t>)</w:t>
      </w:r>
      <w:r w:rsidR="007A776A">
        <w:rPr>
          <w:rFonts w:ascii="Times New Roman" w:hAnsi="Times New Roman"/>
          <w:szCs w:val="24"/>
        </w:rPr>
        <w:t>:</w:t>
      </w:r>
      <w:r w:rsidR="007A776A" w:rsidRPr="007A776A">
        <w:t xml:space="preserve"> </w:t>
      </w:r>
      <w:r w:rsidR="007A776A" w:rsidRPr="007A776A">
        <w:rPr>
          <w:rFonts w:ascii="Times New Roman" w:hAnsi="Times New Roman"/>
          <w:i/>
          <w:iCs/>
          <w:szCs w:val="24"/>
        </w:rPr>
        <w:t>Неприложимо</w:t>
      </w:r>
      <w:r w:rsidR="00D812A6">
        <w:rPr>
          <w:rFonts w:ascii="Times New Roman" w:hAnsi="Times New Roman"/>
          <w:szCs w:val="24"/>
          <w:lang w:val="ru-RU"/>
        </w:rPr>
        <w:t>;</w:t>
      </w:r>
    </w:p>
    <w:p w14:paraId="281F224F" w14:textId="4D93265B" w:rsidR="00060621" w:rsidRPr="00C607C9" w:rsidRDefault="004D78BD" w:rsidP="004D78BD">
      <w:pPr>
        <w:tabs>
          <w:tab w:val="left" w:pos="108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 </w:t>
      </w:r>
      <w:r w:rsidR="00060621"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="00060621"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="00060621" w:rsidRPr="00C607C9">
        <w:rPr>
          <w:rFonts w:ascii="Times New Roman" w:hAnsi="Times New Roman"/>
          <w:i/>
          <w:iCs/>
          <w:szCs w:val="24"/>
        </w:rPr>
        <w:t>)</w:t>
      </w:r>
      <w:r w:rsidR="00060621" w:rsidRPr="00C607C9">
        <w:rPr>
          <w:rFonts w:ascii="Times New Roman" w:hAnsi="Times New Roman"/>
          <w:szCs w:val="24"/>
        </w:rPr>
        <w:t>;</w:t>
      </w:r>
    </w:p>
    <w:p w14:paraId="4D73F3C2" w14:textId="24DFEC3D" w:rsidR="00060621" w:rsidRPr="003A5D39" w:rsidRDefault="004D78BD" w:rsidP="004D78BD">
      <w:pPr>
        <w:tabs>
          <w:tab w:val="left" w:pos="1080"/>
        </w:tabs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 xml:space="preserve">6. </w:t>
      </w:r>
      <w:r w:rsidR="00060621" w:rsidRPr="00C607C9">
        <w:rPr>
          <w:rFonts w:ascii="Times New Roman" w:hAnsi="Times New Roman"/>
          <w:szCs w:val="24"/>
        </w:rPr>
        <w:t xml:space="preserve">Документи </w:t>
      </w:r>
      <w:r w:rsidR="00060621" w:rsidRPr="00DA75D1">
        <w:rPr>
          <w:rFonts w:ascii="Times New Roman" w:hAnsi="Times New Roman"/>
          <w:szCs w:val="24"/>
        </w:rPr>
        <w:t>по т. 1</w:t>
      </w:r>
      <w:r w:rsidR="00060621" w:rsidRPr="00DA75D1">
        <w:rPr>
          <w:rFonts w:ascii="Times New Roman" w:hAnsi="Times New Roman"/>
          <w:szCs w:val="24"/>
          <w:lang w:val="ru-RU"/>
        </w:rPr>
        <w:t>, 2</w:t>
      </w:r>
      <w:r w:rsidR="00060621"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="00060621"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="00060621" w:rsidRPr="00C607C9">
        <w:rPr>
          <w:rFonts w:ascii="Times New Roman" w:hAnsi="Times New Roman"/>
          <w:szCs w:val="24"/>
          <w:lang w:val="ru-RU"/>
        </w:rPr>
        <w:t xml:space="preserve"> </w:t>
      </w:r>
      <w:r w:rsidR="00060621"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="00060621"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="00060621" w:rsidRPr="003A5D39">
        <w:rPr>
          <w:rFonts w:ascii="Times New Roman" w:hAnsi="Times New Roman"/>
          <w:szCs w:val="24"/>
        </w:rPr>
        <w:t xml:space="preserve">г. </w:t>
      </w:r>
      <w:r w:rsidR="00060621" w:rsidRPr="003A5D39">
        <w:rPr>
          <w:rFonts w:ascii="Times New Roman" w:hAnsi="Times New Roman"/>
          <w:i/>
          <w:szCs w:val="24"/>
        </w:rPr>
        <w:t>(</w:t>
      </w:r>
      <w:r w:rsidR="00060621"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="00060621" w:rsidRPr="003A5D39">
        <w:rPr>
          <w:rFonts w:ascii="Times New Roman" w:hAnsi="Times New Roman"/>
          <w:i/>
          <w:szCs w:val="24"/>
        </w:rPr>
        <w:t>)</w:t>
      </w:r>
      <w:r w:rsidR="00060621" w:rsidRPr="003A5D39">
        <w:rPr>
          <w:rFonts w:ascii="Times New Roman" w:hAnsi="Times New Roman"/>
          <w:szCs w:val="24"/>
        </w:rPr>
        <w:t>;</w:t>
      </w:r>
    </w:p>
    <w:p w14:paraId="745B491E" w14:textId="27A4DA54" w:rsidR="00060621" w:rsidRPr="007A776A" w:rsidRDefault="004D78BD" w:rsidP="004D78BD">
      <w:pPr>
        <w:tabs>
          <w:tab w:val="left" w:pos="1080"/>
        </w:tabs>
        <w:jc w:val="both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szCs w:val="24"/>
        </w:rPr>
        <w:t>7.</w:t>
      </w:r>
      <w:r w:rsidR="008B7DF8">
        <w:rPr>
          <w:rFonts w:ascii="Times New Roman" w:hAnsi="Times New Roman"/>
          <w:szCs w:val="24"/>
        </w:rPr>
        <w:t xml:space="preserve"> </w:t>
      </w:r>
      <w:r w:rsidR="00060621"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</w:t>
      </w:r>
      <w:r>
        <w:rPr>
          <w:rFonts w:ascii="Times New Roman" w:hAnsi="Times New Roman"/>
          <w:szCs w:val="24"/>
        </w:rPr>
        <w:t>:</w:t>
      </w:r>
      <w:r w:rsidR="007A776A">
        <w:rPr>
          <w:rFonts w:ascii="Times New Roman" w:hAnsi="Times New Roman"/>
          <w:szCs w:val="24"/>
        </w:rPr>
        <w:t xml:space="preserve"> </w:t>
      </w:r>
      <w:bookmarkStart w:id="1" w:name="_Hlk219904911"/>
      <w:r w:rsidR="007A776A" w:rsidRPr="007A776A">
        <w:rPr>
          <w:rFonts w:ascii="Times New Roman" w:hAnsi="Times New Roman"/>
          <w:i/>
          <w:iCs/>
          <w:szCs w:val="24"/>
        </w:rPr>
        <w:t>Неприложимо.</w:t>
      </w:r>
    </w:p>
    <w:bookmarkEnd w:id="1"/>
    <w:p w14:paraId="132F612E" w14:textId="57FDF305" w:rsidR="004D78BD" w:rsidRPr="00C607C9" w:rsidRDefault="004D78BD" w:rsidP="004D78BD">
      <w:pPr>
        <w:tabs>
          <w:tab w:val="left" w:pos="1080"/>
        </w:tabs>
        <w:jc w:val="both"/>
        <w:rPr>
          <w:rFonts w:ascii="Times New Roman" w:hAnsi="Times New Roman"/>
          <w:szCs w:val="24"/>
        </w:rPr>
      </w:pPr>
    </w:p>
    <w:p w14:paraId="02F1194F" w14:textId="77777777" w:rsidR="00497051" w:rsidRDefault="00497051" w:rsidP="00060621">
      <w:pPr>
        <w:rPr>
          <w:rFonts w:ascii="Times New Roman" w:hAnsi="Times New Roman"/>
          <w:szCs w:val="24"/>
          <w:lang w:val="ru-RU"/>
        </w:rPr>
      </w:pPr>
    </w:p>
    <w:p w14:paraId="2EF0AA08" w14:textId="77777777" w:rsidR="001E5FC0" w:rsidRPr="00C607C9" w:rsidRDefault="001E5FC0" w:rsidP="00060621">
      <w:pPr>
        <w:rPr>
          <w:rFonts w:ascii="Times New Roman" w:hAnsi="Times New Roman"/>
          <w:szCs w:val="24"/>
          <w:lang w:val="ru-RU"/>
        </w:rPr>
      </w:pPr>
    </w:p>
    <w:p w14:paraId="3F58BADC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4A056FC0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D9CECD2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836067D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044D0F1" w14:textId="61B7B7D1" w:rsidR="008B67EF" w:rsidRPr="001E5FC0" w:rsidRDefault="00060621" w:rsidP="001E5FC0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sectPr w:rsidR="008B67EF" w:rsidRPr="001E5FC0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2304A" w14:textId="77777777" w:rsidR="0035196A" w:rsidRDefault="0035196A">
      <w:r>
        <w:separator/>
      </w:r>
    </w:p>
  </w:endnote>
  <w:endnote w:type="continuationSeparator" w:id="0">
    <w:p w14:paraId="4630F17E" w14:textId="77777777" w:rsidR="0035196A" w:rsidRDefault="0035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E23CF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E0A28D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4D078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771E015" w14:textId="77777777" w:rsidR="007A776A" w:rsidRPr="007A776A" w:rsidRDefault="007A776A" w:rsidP="007A776A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2"/>
        <w:lang w:eastAsia="bg-BG"/>
      </w:rPr>
    </w:pPr>
    <w:bookmarkStart w:id="2" w:name="_Hlk221714745"/>
    <w:bookmarkStart w:id="3" w:name="_Hlk221714746"/>
    <w:r w:rsidRPr="007A776A">
      <w:rPr>
        <w:rFonts w:ascii="Times New Roman" w:hAnsi="Times New Roman"/>
        <w:i/>
        <w:sz w:val="20"/>
        <w:szCs w:val="22"/>
        <w:lang w:eastAsia="bg-BG"/>
      </w:rPr>
      <w:t>---------------------------------------------------------------------------------------------------------------------------------------</w:t>
    </w:r>
  </w:p>
  <w:p w14:paraId="11CE4BA9" w14:textId="36AE3283" w:rsidR="00015AA4" w:rsidRPr="00497051" w:rsidRDefault="007A776A" w:rsidP="007A776A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2"/>
        <w:lang w:eastAsia="bg-BG"/>
      </w:rPr>
    </w:pPr>
    <w:r w:rsidRPr="007A776A">
      <w:rPr>
        <w:rFonts w:ascii="Times New Roman" w:hAnsi="Times New Roman"/>
        <w:i/>
        <w:sz w:val="20"/>
        <w:szCs w:val="22"/>
        <w:lang w:eastAsia="bg-BG"/>
      </w:rPr>
      <w:t>Проект  BG16RFPR001-1.001-0420-C01 „Изследвания за създаване и научноизследователска проверка на иновативна технология за производство на газообразен азот с висока чистота чрез използване на доочистка с газообразен водород“, финансиран от Програма „Kонкурентоспособност и иновации в предприятията“ 2021-2027, съфинансирана от Европейския съюз</w:t>
    </w:r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FE49B" w14:textId="77777777" w:rsidR="009A1838" w:rsidRPr="007A776A" w:rsidRDefault="009A1838" w:rsidP="009A183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2"/>
        <w:lang w:eastAsia="bg-BG"/>
      </w:rPr>
    </w:pPr>
    <w:r w:rsidRPr="007A776A">
      <w:rPr>
        <w:rFonts w:ascii="Times New Roman" w:hAnsi="Times New Roman"/>
        <w:i/>
        <w:sz w:val="20"/>
        <w:szCs w:val="22"/>
        <w:lang w:eastAsia="bg-BG"/>
      </w:rPr>
      <w:t>---------------------------------------------------------------------------------------------------------------------------------------</w:t>
    </w:r>
  </w:p>
  <w:p w14:paraId="684F0F51" w14:textId="57A923A5" w:rsidR="004D78BD" w:rsidRPr="009A1838" w:rsidRDefault="009A1838" w:rsidP="009A183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2"/>
        <w:lang w:eastAsia="bg-BG"/>
      </w:rPr>
    </w:pPr>
    <w:r w:rsidRPr="007A776A">
      <w:rPr>
        <w:rFonts w:ascii="Times New Roman" w:hAnsi="Times New Roman"/>
        <w:i/>
        <w:sz w:val="20"/>
        <w:szCs w:val="22"/>
        <w:lang w:eastAsia="bg-BG"/>
      </w:rPr>
      <w:t>Проект  BG16RFPR001-1.001-0420-C01 „Изследвания за създаване и научноизследователска проверка на иновативна технология за производство на газообразен азот с висока чистота чрез използване на доочистка с газообразен водород“, финансиран от Програма „Kонкурентоспособност и иновации в предприятията“ 2021-2027, съфинансирана от Европейския съюз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87B9D" w14:textId="77777777" w:rsidR="0035196A" w:rsidRDefault="0035196A">
      <w:r>
        <w:separator/>
      </w:r>
    </w:p>
  </w:footnote>
  <w:footnote w:type="continuationSeparator" w:id="0">
    <w:p w14:paraId="7311671D" w14:textId="77777777" w:rsidR="0035196A" w:rsidRDefault="0035196A">
      <w:r>
        <w:continuationSeparator/>
      </w:r>
    </w:p>
  </w:footnote>
  <w:footnote w:id="1">
    <w:p w14:paraId="25C03CB8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E639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DBE8E2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FFCE6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CE5EE2E" w14:textId="77777777" w:rsidR="00015AA4" w:rsidRDefault="00015AA4">
    <w:pPr>
      <w:pStyle w:val="Header"/>
      <w:rPr>
        <w:lang w:val="en-US"/>
      </w:rPr>
    </w:pPr>
  </w:p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4D78BD" w14:paraId="371EEF94" w14:textId="77777777" w:rsidTr="008F3A49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4D78BD" w14:paraId="5EC02E1B" w14:textId="77777777" w:rsidTr="008F3A49">
            <w:tc>
              <w:tcPr>
                <w:tcW w:w="4531" w:type="dxa"/>
                <w:vAlign w:val="center"/>
                <w:hideMark/>
              </w:tcPr>
              <w:p w14:paraId="29C5A215" w14:textId="77777777" w:rsidR="004D78BD" w:rsidRPr="008435B1" w:rsidRDefault="009A1838" w:rsidP="004D78BD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3F543511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" style="width:182.4pt;height:37.8pt;visibility:visible;mso-wrap-style:square;mso-width-percent:0;mso-height-percent:0;mso-width-percent:0;mso-height-percent:0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1DE7C012" w14:textId="77777777" w:rsidR="004D78BD" w:rsidRDefault="009A1838" w:rsidP="004D78BD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1C84B2A2">
                    <v:shape id="_x0000_i1026" type="#_x0000_t75" alt="" style="width:181.2pt;height:49.8pt;visibility:visible;mso-wrap-style:square;mso-width-percent:0;mso-height-percent:0;mso-width-percent:0;mso-height-percent:0">
                      <v:imagedata r:id="rId2" o:title=""/>
                    </v:shape>
                  </w:pict>
                </w:r>
              </w:p>
            </w:tc>
          </w:tr>
        </w:tbl>
        <w:p w14:paraId="0DB5AB29" w14:textId="77777777" w:rsidR="004D78BD" w:rsidRDefault="004D78BD" w:rsidP="004D78BD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0D740636" w14:textId="77777777" w:rsidR="004D78BD" w:rsidRDefault="004D78BD" w:rsidP="004D78BD">
          <w:pPr>
            <w:widowControl w:val="0"/>
            <w:spacing w:before="100" w:after="100"/>
            <w:jc w:val="right"/>
          </w:pPr>
        </w:p>
      </w:tc>
    </w:tr>
  </w:tbl>
  <w:p w14:paraId="5FBA99AE" w14:textId="77777777" w:rsidR="00015AA4" w:rsidRPr="004D78BD" w:rsidRDefault="00015A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229B62F7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19E36063" w14:textId="77777777" w:rsidTr="008435B1">
            <w:tc>
              <w:tcPr>
                <w:tcW w:w="4531" w:type="dxa"/>
                <w:vAlign w:val="center"/>
                <w:hideMark/>
              </w:tcPr>
              <w:p w14:paraId="5BF7D9A3" w14:textId="77777777" w:rsidR="008435B1" w:rsidRPr="008435B1" w:rsidRDefault="009A1838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74F28440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7" type="#_x0000_t75" alt="" style="width:180.6pt;height:37.8pt;visibility:visible;mso-wrap-style:square;mso-width-percent:0;mso-height-percent:0;mso-width-percent:0;mso-height-percent:0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4E652904" w14:textId="77777777" w:rsidR="008435B1" w:rsidRDefault="009A1838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16C885C3">
                    <v:shape id="Picture 60" o:spid="_x0000_i1028" type="#_x0000_t75" alt="" style="width:181.2pt;height:49.8pt;visibility:visible;mso-wrap-style:square;mso-width-percent:0;mso-height-percent:0;mso-width-percent:0;mso-height-percent:0">
                      <v:imagedata r:id="rId2" o:title=""/>
                    </v:shape>
                  </w:pict>
                </w:r>
              </w:p>
            </w:tc>
          </w:tr>
        </w:tbl>
        <w:p w14:paraId="42F578F3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5E2DEAF3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3E306CC8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363822347">
    <w:abstractNumId w:val="2"/>
  </w:num>
  <w:num w:numId="2" w16cid:durableId="15498295">
    <w:abstractNumId w:val="0"/>
  </w:num>
  <w:num w:numId="3" w16cid:durableId="345451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5AA4"/>
    <w:rsid w:val="00015FC2"/>
    <w:rsid w:val="000436EA"/>
    <w:rsid w:val="00044375"/>
    <w:rsid w:val="00050E6F"/>
    <w:rsid w:val="00052CC3"/>
    <w:rsid w:val="00060621"/>
    <w:rsid w:val="000655E4"/>
    <w:rsid w:val="00071B10"/>
    <w:rsid w:val="0007294E"/>
    <w:rsid w:val="00076518"/>
    <w:rsid w:val="00082303"/>
    <w:rsid w:val="00096281"/>
    <w:rsid w:val="000C4578"/>
    <w:rsid w:val="000E3B0B"/>
    <w:rsid w:val="00121910"/>
    <w:rsid w:val="001337AA"/>
    <w:rsid w:val="00135892"/>
    <w:rsid w:val="00146AB5"/>
    <w:rsid w:val="0014781B"/>
    <w:rsid w:val="0016079E"/>
    <w:rsid w:val="001772C2"/>
    <w:rsid w:val="00181A3A"/>
    <w:rsid w:val="00182032"/>
    <w:rsid w:val="001E1995"/>
    <w:rsid w:val="001E2B97"/>
    <w:rsid w:val="001E5FC0"/>
    <w:rsid w:val="00217394"/>
    <w:rsid w:val="002341F5"/>
    <w:rsid w:val="00244D58"/>
    <w:rsid w:val="00250F03"/>
    <w:rsid w:val="0027017A"/>
    <w:rsid w:val="00277998"/>
    <w:rsid w:val="00281DA3"/>
    <w:rsid w:val="00291D79"/>
    <w:rsid w:val="0029441C"/>
    <w:rsid w:val="002A6F60"/>
    <w:rsid w:val="002A79DF"/>
    <w:rsid w:val="002C0E34"/>
    <w:rsid w:val="002E03AA"/>
    <w:rsid w:val="002F5575"/>
    <w:rsid w:val="00313AD4"/>
    <w:rsid w:val="00322694"/>
    <w:rsid w:val="00330657"/>
    <w:rsid w:val="0034421F"/>
    <w:rsid w:val="0035196A"/>
    <w:rsid w:val="003A1778"/>
    <w:rsid w:val="003A5D39"/>
    <w:rsid w:val="003A685D"/>
    <w:rsid w:val="003C20B8"/>
    <w:rsid w:val="003C2F94"/>
    <w:rsid w:val="003F0AD6"/>
    <w:rsid w:val="003F4A0F"/>
    <w:rsid w:val="003F73F7"/>
    <w:rsid w:val="00400207"/>
    <w:rsid w:val="00407E23"/>
    <w:rsid w:val="004248A3"/>
    <w:rsid w:val="004252A7"/>
    <w:rsid w:val="00425852"/>
    <w:rsid w:val="0043488C"/>
    <w:rsid w:val="00437C3E"/>
    <w:rsid w:val="0046265B"/>
    <w:rsid w:val="004773F8"/>
    <w:rsid w:val="00493CF0"/>
    <w:rsid w:val="0049571C"/>
    <w:rsid w:val="00497051"/>
    <w:rsid w:val="004A262E"/>
    <w:rsid w:val="004C278B"/>
    <w:rsid w:val="004D78BD"/>
    <w:rsid w:val="00500B40"/>
    <w:rsid w:val="00507290"/>
    <w:rsid w:val="00512593"/>
    <w:rsid w:val="00516E70"/>
    <w:rsid w:val="00523183"/>
    <w:rsid w:val="005258B3"/>
    <w:rsid w:val="005303AC"/>
    <w:rsid w:val="0054314E"/>
    <w:rsid w:val="005524B1"/>
    <w:rsid w:val="00561799"/>
    <w:rsid w:val="00575D57"/>
    <w:rsid w:val="00584989"/>
    <w:rsid w:val="00587B2B"/>
    <w:rsid w:val="0059400D"/>
    <w:rsid w:val="005E18D4"/>
    <w:rsid w:val="005E1A21"/>
    <w:rsid w:val="005F0AF8"/>
    <w:rsid w:val="005F3454"/>
    <w:rsid w:val="005F7C08"/>
    <w:rsid w:val="00611830"/>
    <w:rsid w:val="006212F9"/>
    <w:rsid w:val="00634BC0"/>
    <w:rsid w:val="00634CAD"/>
    <w:rsid w:val="00682D6F"/>
    <w:rsid w:val="006A25DA"/>
    <w:rsid w:val="006B5633"/>
    <w:rsid w:val="006D1001"/>
    <w:rsid w:val="006E795A"/>
    <w:rsid w:val="006F48D4"/>
    <w:rsid w:val="007312BB"/>
    <w:rsid w:val="007404EE"/>
    <w:rsid w:val="00741198"/>
    <w:rsid w:val="0074430C"/>
    <w:rsid w:val="0076218F"/>
    <w:rsid w:val="00770B1A"/>
    <w:rsid w:val="00771641"/>
    <w:rsid w:val="00775C08"/>
    <w:rsid w:val="00781B64"/>
    <w:rsid w:val="0078597B"/>
    <w:rsid w:val="007A776A"/>
    <w:rsid w:val="007B563B"/>
    <w:rsid w:val="007C39EA"/>
    <w:rsid w:val="007C3E69"/>
    <w:rsid w:val="007C56D6"/>
    <w:rsid w:val="007D1BBF"/>
    <w:rsid w:val="007D4047"/>
    <w:rsid w:val="007F1B31"/>
    <w:rsid w:val="0081120E"/>
    <w:rsid w:val="00817B83"/>
    <w:rsid w:val="0082019B"/>
    <w:rsid w:val="00824E5E"/>
    <w:rsid w:val="00827F72"/>
    <w:rsid w:val="008435B1"/>
    <w:rsid w:val="0084761F"/>
    <w:rsid w:val="00860ED0"/>
    <w:rsid w:val="00861BC3"/>
    <w:rsid w:val="008954FC"/>
    <w:rsid w:val="008B67EF"/>
    <w:rsid w:val="008B7DF8"/>
    <w:rsid w:val="008C4673"/>
    <w:rsid w:val="008F1FAD"/>
    <w:rsid w:val="0090448F"/>
    <w:rsid w:val="00922716"/>
    <w:rsid w:val="009302A2"/>
    <w:rsid w:val="00953E4C"/>
    <w:rsid w:val="00961002"/>
    <w:rsid w:val="00965451"/>
    <w:rsid w:val="00976CE7"/>
    <w:rsid w:val="00984119"/>
    <w:rsid w:val="0098424F"/>
    <w:rsid w:val="009A1838"/>
    <w:rsid w:val="009C4E10"/>
    <w:rsid w:val="009C6315"/>
    <w:rsid w:val="009F7836"/>
    <w:rsid w:val="00A12FE6"/>
    <w:rsid w:val="00A13AFD"/>
    <w:rsid w:val="00A153D1"/>
    <w:rsid w:val="00A17A6E"/>
    <w:rsid w:val="00A20EA2"/>
    <w:rsid w:val="00A267DD"/>
    <w:rsid w:val="00A26A4E"/>
    <w:rsid w:val="00A50A4C"/>
    <w:rsid w:val="00A63654"/>
    <w:rsid w:val="00A76301"/>
    <w:rsid w:val="00A83922"/>
    <w:rsid w:val="00A90C52"/>
    <w:rsid w:val="00AB05FB"/>
    <w:rsid w:val="00AB6F0B"/>
    <w:rsid w:val="00AC3243"/>
    <w:rsid w:val="00AC4C88"/>
    <w:rsid w:val="00AF3555"/>
    <w:rsid w:val="00AF37C7"/>
    <w:rsid w:val="00B00A3E"/>
    <w:rsid w:val="00B23177"/>
    <w:rsid w:val="00B257F5"/>
    <w:rsid w:val="00B273C2"/>
    <w:rsid w:val="00B455C7"/>
    <w:rsid w:val="00B541F5"/>
    <w:rsid w:val="00B706BE"/>
    <w:rsid w:val="00B969BB"/>
    <w:rsid w:val="00BA13C0"/>
    <w:rsid w:val="00BB0FE3"/>
    <w:rsid w:val="00BD1E1F"/>
    <w:rsid w:val="00BD3D26"/>
    <w:rsid w:val="00BD4D5F"/>
    <w:rsid w:val="00BE7B02"/>
    <w:rsid w:val="00C07C85"/>
    <w:rsid w:val="00C157B2"/>
    <w:rsid w:val="00C42F8D"/>
    <w:rsid w:val="00C607C9"/>
    <w:rsid w:val="00C60A36"/>
    <w:rsid w:val="00C6145A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416A4"/>
    <w:rsid w:val="00D56B8A"/>
    <w:rsid w:val="00D66B31"/>
    <w:rsid w:val="00D812A6"/>
    <w:rsid w:val="00D829F6"/>
    <w:rsid w:val="00D94BF7"/>
    <w:rsid w:val="00D970C0"/>
    <w:rsid w:val="00DA75D1"/>
    <w:rsid w:val="00DB1512"/>
    <w:rsid w:val="00DC1A9F"/>
    <w:rsid w:val="00DC3AB3"/>
    <w:rsid w:val="00DC6B71"/>
    <w:rsid w:val="00DD7847"/>
    <w:rsid w:val="00DE1E71"/>
    <w:rsid w:val="00E177C8"/>
    <w:rsid w:val="00E3149F"/>
    <w:rsid w:val="00E54A1B"/>
    <w:rsid w:val="00E71ADA"/>
    <w:rsid w:val="00E821F7"/>
    <w:rsid w:val="00E92CE1"/>
    <w:rsid w:val="00E9683D"/>
    <w:rsid w:val="00EA170F"/>
    <w:rsid w:val="00ED42B2"/>
    <w:rsid w:val="00EE29F8"/>
    <w:rsid w:val="00F021A9"/>
    <w:rsid w:val="00F12AFD"/>
    <w:rsid w:val="00F208A0"/>
    <w:rsid w:val="00F25650"/>
    <w:rsid w:val="00F34E30"/>
    <w:rsid w:val="00F439CD"/>
    <w:rsid w:val="00F52DA7"/>
    <w:rsid w:val="00F5525F"/>
    <w:rsid w:val="00F64A05"/>
    <w:rsid w:val="00F671F6"/>
    <w:rsid w:val="00F82ECA"/>
    <w:rsid w:val="00F833C9"/>
    <w:rsid w:val="00F95447"/>
    <w:rsid w:val="00FC0FF6"/>
    <w:rsid w:val="00FD7B5A"/>
    <w:rsid w:val="00FE0542"/>
    <w:rsid w:val="00FE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36348E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1838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a">
    <w:name w:val="Нормален"/>
    <w:rsid w:val="00BD4D5F"/>
    <w:pPr>
      <w:suppressAutoHyphens/>
      <w:autoSpaceDN w:val="0"/>
      <w:spacing w:after="160" w:line="25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0">
    <w:name w:val="Шрифт на абзаца по подразбиране"/>
    <w:rsid w:val="00BD4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Lenovo</cp:lastModifiedBy>
  <cp:revision>33</cp:revision>
  <cp:lastPrinted>2011-03-22T15:11:00Z</cp:lastPrinted>
  <dcterms:created xsi:type="dcterms:W3CDTF">2024-05-21T13:05:00Z</dcterms:created>
  <dcterms:modified xsi:type="dcterms:W3CDTF">2026-02-11T13:06:00Z</dcterms:modified>
</cp:coreProperties>
</file>